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883" w:rsidRPr="006C0077" w:rsidRDefault="006B4883" w:rsidP="00F349BD">
      <w:pPr>
        <w:spacing w:line="360" w:lineRule="auto"/>
        <w:rPr>
          <w:rFonts w:asciiTheme="minorBidi" w:hAnsiTheme="minorBidi"/>
          <w:b/>
          <w:bCs/>
          <w:sz w:val="28"/>
          <w:szCs w:val="28"/>
          <w:lang w:val="fr-FR"/>
        </w:rPr>
      </w:pPr>
    </w:p>
    <w:p w:rsidR="006B4883" w:rsidRDefault="006B4883" w:rsidP="00F349BD">
      <w:pPr>
        <w:spacing w:line="360" w:lineRule="auto"/>
        <w:rPr>
          <w:rFonts w:asciiTheme="minorBidi" w:hAnsiTheme="minorBidi"/>
          <w:b/>
          <w:bCs/>
          <w:sz w:val="28"/>
          <w:szCs w:val="28"/>
          <w:lang w:val="fr-FR"/>
        </w:rPr>
      </w:pPr>
    </w:p>
    <w:p w:rsidR="00F349BD" w:rsidRDefault="00F349BD" w:rsidP="00F349BD">
      <w:pPr>
        <w:spacing w:line="360" w:lineRule="auto"/>
        <w:rPr>
          <w:rFonts w:asciiTheme="minorBidi" w:hAnsiTheme="minorBidi"/>
          <w:b/>
          <w:bCs/>
          <w:sz w:val="28"/>
          <w:szCs w:val="28"/>
          <w:lang w:val="fr-FR"/>
        </w:rPr>
      </w:pPr>
    </w:p>
    <w:p w:rsidR="00F349BD" w:rsidRPr="006C0077" w:rsidRDefault="00F349BD" w:rsidP="00F349BD">
      <w:pPr>
        <w:spacing w:line="360" w:lineRule="auto"/>
        <w:rPr>
          <w:rFonts w:asciiTheme="minorBidi" w:hAnsiTheme="minorBidi"/>
          <w:b/>
          <w:bCs/>
          <w:sz w:val="28"/>
          <w:szCs w:val="28"/>
          <w:lang w:val="fr-FR"/>
        </w:rPr>
      </w:pPr>
    </w:p>
    <w:p w:rsidR="006B4883" w:rsidRPr="006C0077" w:rsidRDefault="006B4883" w:rsidP="00F349BD">
      <w:pPr>
        <w:spacing w:line="360" w:lineRule="auto"/>
        <w:rPr>
          <w:rFonts w:asciiTheme="minorBidi" w:hAnsiTheme="minorBidi"/>
          <w:b/>
          <w:bCs/>
          <w:sz w:val="28"/>
          <w:szCs w:val="28"/>
          <w:lang w:val="fr-FR"/>
        </w:rPr>
      </w:pPr>
    </w:p>
    <w:p w:rsidR="006B4883" w:rsidRPr="006C0077" w:rsidRDefault="006B4883" w:rsidP="00F349BD">
      <w:pPr>
        <w:spacing w:line="360" w:lineRule="auto"/>
        <w:rPr>
          <w:rFonts w:asciiTheme="minorBidi" w:hAnsiTheme="minorBidi"/>
          <w:b/>
          <w:bCs/>
          <w:sz w:val="28"/>
          <w:szCs w:val="28"/>
          <w:lang w:val="fr-FR"/>
        </w:rPr>
      </w:pPr>
    </w:p>
    <w:p w:rsidR="006B4883" w:rsidRPr="006C0077" w:rsidRDefault="006B4883" w:rsidP="00F349BD">
      <w:pPr>
        <w:spacing w:line="360" w:lineRule="auto"/>
        <w:rPr>
          <w:rFonts w:asciiTheme="minorBidi" w:hAnsiTheme="minorBidi"/>
          <w:b/>
          <w:bCs/>
          <w:sz w:val="28"/>
          <w:szCs w:val="28"/>
          <w:lang w:val="fr-FR"/>
        </w:rPr>
      </w:pPr>
    </w:p>
    <w:p w:rsidR="006B4883" w:rsidRPr="006C0077" w:rsidRDefault="006B4883" w:rsidP="00F349BD">
      <w:pPr>
        <w:pStyle w:val="Title"/>
        <w:spacing w:after="60"/>
        <w:jc w:val="center"/>
        <w:rPr>
          <w:lang w:val="fr-FR"/>
        </w:rPr>
      </w:pPr>
    </w:p>
    <w:p w:rsidR="006B4883" w:rsidRPr="006C0077" w:rsidRDefault="00A02465" w:rsidP="00F349BD">
      <w:pPr>
        <w:pStyle w:val="Title"/>
        <w:spacing w:after="60"/>
        <w:jc w:val="center"/>
        <w:rPr>
          <w:lang w:val="fr-FR" w:bidi="ar-LB"/>
        </w:rPr>
      </w:pPr>
      <w:r w:rsidRPr="006C0077">
        <w:rPr>
          <w:rFonts w:hint="cs"/>
          <w:rtl/>
          <w:lang w:val="fr-FR" w:bidi="ar-LB"/>
        </w:rPr>
        <w:t>صناعة</w:t>
      </w:r>
      <w:r w:rsidR="00EA68E1" w:rsidRPr="006C0077">
        <w:rPr>
          <w:rFonts w:hint="cs"/>
          <w:rtl/>
          <w:lang w:val="fr-FR" w:bidi="ar-LB"/>
        </w:rPr>
        <w:t xml:space="preserve"> جبن</w:t>
      </w:r>
      <w:r w:rsidRPr="006C0077">
        <w:rPr>
          <w:rFonts w:hint="cs"/>
          <w:rtl/>
          <w:lang w:val="fr-FR" w:bidi="ar-LB"/>
        </w:rPr>
        <w:t>ة</w:t>
      </w:r>
      <w:r w:rsidR="00EA68E1" w:rsidRPr="006C0077">
        <w:rPr>
          <w:rFonts w:hint="cs"/>
          <w:rtl/>
          <w:lang w:val="fr-FR" w:bidi="ar-LB"/>
        </w:rPr>
        <w:t xml:space="preserve"> </w:t>
      </w:r>
      <w:proofErr w:type="spellStart"/>
      <w:r w:rsidR="00EA68E1" w:rsidRPr="006C0077">
        <w:rPr>
          <w:rFonts w:hint="cs"/>
          <w:rtl/>
          <w:lang w:val="fr-FR" w:bidi="ar-LB"/>
        </w:rPr>
        <w:t>الكاشكافال</w:t>
      </w:r>
      <w:proofErr w:type="spellEnd"/>
    </w:p>
    <w:p w:rsidR="002B4677" w:rsidRPr="006C0077" w:rsidRDefault="002B4677" w:rsidP="00F349BD">
      <w:pPr>
        <w:spacing w:line="360" w:lineRule="auto"/>
        <w:jc w:val="center"/>
        <w:rPr>
          <w:sz w:val="36"/>
          <w:szCs w:val="36"/>
          <w:rtl/>
          <w:lang w:val="fr-FR" w:bidi="ar-LB"/>
        </w:rPr>
      </w:pPr>
    </w:p>
    <w:p w:rsidR="006B4883" w:rsidRPr="006C0077" w:rsidRDefault="009A21F3" w:rsidP="00F349BD">
      <w:pPr>
        <w:pStyle w:val="ListParagraph"/>
        <w:spacing w:line="360" w:lineRule="auto"/>
        <w:ind w:left="0"/>
        <w:jc w:val="center"/>
        <w:rPr>
          <w:rFonts w:asciiTheme="minorBidi" w:hAnsiTheme="minorBidi"/>
          <w:sz w:val="36"/>
          <w:szCs w:val="36"/>
          <w:rtl/>
          <w:lang w:bidi="ar-LB"/>
        </w:rPr>
      </w:pPr>
      <w:r w:rsidRPr="006C0077">
        <w:rPr>
          <w:rFonts w:asciiTheme="minorBidi" w:hAnsiTheme="minorBidi" w:hint="cs"/>
          <w:sz w:val="36"/>
          <w:szCs w:val="36"/>
          <w:rtl/>
          <w:lang w:bidi="ar-LB"/>
        </w:rPr>
        <w:t xml:space="preserve">الباحثة </w:t>
      </w:r>
      <w:proofErr w:type="spellStart"/>
      <w:r w:rsidRPr="006C0077">
        <w:rPr>
          <w:rFonts w:asciiTheme="minorBidi" w:hAnsiTheme="minorBidi" w:hint="cs"/>
          <w:sz w:val="36"/>
          <w:szCs w:val="36"/>
          <w:rtl/>
          <w:lang w:bidi="ar-LB"/>
        </w:rPr>
        <w:t>الإقتصاديّة</w:t>
      </w:r>
      <w:proofErr w:type="spellEnd"/>
      <w:r w:rsidRPr="006C0077">
        <w:rPr>
          <w:rFonts w:asciiTheme="minorBidi" w:hAnsiTheme="minorBidi" w:hint="cs"/>
          <w:sz w:val="36"/>
          <w:szCs w:val="36"/>
          <w:rtl/>
          <w:lang w:bidi="ar-LB"/>
        </w:rPr>
        <w:t>: كريستال حنّا</w:t>
      </w:r>
    </w:p>
    <w:p w:rsidR="006B4883" w:rsidRPr="006C0077" w:rsidRDefault="006B4883" w:rsidP="00F349BD">
      <w:pPr>
        <w:pStyle w:val="ListParagraph"/>
        <w:spacing w:line="360" w:lineRule="auto"/>
        <w:jc w:val="center"/>
        <w:rPr>
          <w:rFonts w:asciiTheme="minorBidi" w:hAnsiTheme="minorBidi"/>
          <w:sz w:val="28"/>
          <w:szCs w:val="28"/>
          <w:lang w:val="fr-FR"/>
        </w:rPr>
      </w:pPr>
    </w:p>
    <w:p w:rsidR="006B4883" w:rsidRPr="006C0077" w:rsidRDefault="006B4883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lang w:val="fr-FR"/>
        </w:rPr>
      </w:pPr>
    </w:p>
    <w:p w:rsidR="006B4883" w:rsidRPr="006C0077" w:rsidRDefault="006B4883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lang w:val="fr-FR"/>
        </w:rPr>
      </w:pPr>
    </w:p>
    <w:p w:rsidR="006B4883" w:rsidRPr="006C0077" w:rsidRDefault="006B4883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lang w:val="fr-FR"/>
        </w:rPr>
      </w:pPr>
    </w:p>
    <w:p w:rsidR="006B4883" w:rsidRPr="006C0077" w:rsidRDefault="006B4883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lang w:val="fr-FR"/>
        </w:rPr>
      </w:pPr>
    </w:p>
    <w:p w:rsidR="006B4883" w:rsidRPr="006C0077" w:rsidRDefault="006B4883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lang w:val="fr-FR"/>
        </w:rPr>
      </w:pPr>
    </w:p>
    <w:p w:rsidR="006B4883" w:rsidRPr="006C0077" w:rsidRDefault="006B4883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lang w:val="fr-FR"/>
        </w:rPr>
      </w:pPr>
    </w:p>
    <w:p w:rsidR="006B4883" w:rsidRPr="006C0077" w:rsidRDefault="006B4883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lang w:val="fr-FR"/>
        </w:rPr>
      </w:pPr>
    </w:p>
    <w:p w:rsidR="006B4883" w:rsidRPr="006C0077" w:rsidRDefault="006B4883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lang w:val="fr-FR"/>
        </w:rPr>
      </w:pPr>
    </w:p>
    <w:p w:rsidR="006B4883" w:rsidRPr="006C0077" w:rsidRDefault="006B4883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lang w:val="fr-FR"/>
        </w:rPr>
      </w:pPr>
    </w:p>
    <w:p w:rsidR="006B4883" w:rsidRDefault="006B4883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rtl/>
          <w:lang w:val="fr-FR"/>
        </w:rPr>
      </w:pPr>
    </w:p>
    <w:p w:rsidR="00FF71DE" w:rsidRDefault="00FF71DE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rtl/>
          <w:lang w:val="fr-FR"/>
        </w:rPr>
      </w:pPr>
    </w:p>
    <w:p w:rsidR="00FF71DE" w:rsidRDefault="00FF71DE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rtl/>
          <w:lang w:val="fr-FR"/>
        </w:r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rtl/>
        </w:rPr>
        <w:id w:val="95722669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FF71DE" w:rsidRDefault="00FF71DE" w:rsidP="001F1D02">
          <w:pPr>
            <w:pStyle w:val="TOCHeading"/>
            <w:bidi/>
            <w:spacing w:line="360" w:lineRule="auto"/>
            <w:jc w:val="left"/>
            <w:rPr>
              <w:rtl/>
            </w:rPr>
          </w:pPr>
          <w:r>
            <w:rPr>
              <w:rFonts w:hint="cs"/>
              <w:rtl/>
            </w:rPr>
            <w:t xml:space="preserve">الفهرس </w:t>
          </w:r>
        </w:p>
        <w:p w:rsidR="00FF71DE" w:rsidRPr="00FF71DE" w:rsidRDefault="00FF71DE" w:rsidP="001F1D02">
          <w:pPr>
            <w:bidi/>
            <w:spacing w:line="360" w:lineRule="auto"/>
          </w:pPr>
        </w:p>
        <w:p w:rsidR="005B37DE" w:rsidRDefault="00FF71DE" w:rsidP="001F1D02">
          <w:pPr>
            <w:pStyle w:val="TOC1"/>
            <w:spacing w:line="360" w:lineRule="auto"/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0258410" w:history="1">
            <w:r w:rsidR="001F1D02">
              <w:rPr>
                <w:rStyle w:val="Hyperlink"/>
                <w:rFonts w:hint="cs"/>
                <w:noProof/>
                <w:rtl/>
              </w:rPr>
              <w:t xml:space="preserve">1. </w:t>
            </w:r>
            <w:r w:rsidR="005B37DE" w:rsidRPr="00E4050B">
              <w:rPr>
                <w:rStyle w:val="Hyperlink"/>
                <w:rFonts w:hint="eastAsia"/>
                <w:noProof/>
                <w:rtl/>
              </w:rPr>
              <w:t>مقدّمة</w:t>
            </w:r>
            <w:r w:rsidR="005B37DE" w:rsidRPr="00E4050B">
              <w:rPr>
                <w:rStyle w:val="Hyperlink"/>
                <w:noProof/>
                <w:rtl/>
              </w:rPr>
              <w:t xml:space="preserve"> </w:t>
            </w:r>
            <w:r w:rsidR="005B37DE" w:rsidRPr="00E4050B">
              <w:rPr>
                <w:rStyle w:val="Hyperlink"/>
                <w:rFonts w:hint="eastAsia"/>
                <w:noProof/>
                <w:rtl/>
              </w:rPr>
              <w:t>حول</w:t>
            </w:r>
            <w:r w:rsidR="005B37DE" w:rsidRPr="00E4050B">
              <w:rPr>
                <w:rStyle w:val="Hyperlink"/>
                <w:noProof/>
                <w:rtl/>
              </w:rPr>
              <w:t xml:space="preserve"> </w:t>
            </w:r>
            <w:r w:rsidR="005B37DE" w:rsidRPr="00E4050B">
              <w:rPr>
                <w:rStyle w:val="Hyperlink"/>
                <w:rFonts w:hint="eastAsia"/>
                <w:noProof/>
                <w:rtl/>
              </w:rPr>
              <w:t>جبنة</w:t>
            </w:r>
            <w:r w:rsidR="005B37DE" w:rsidRPr="00E4050B">
              <w:rPr>
                <w:rStyle w:val="Hyperlink"/>
                <w:noProof/>
                <w:rtl/>
              </w:rPr>
              <w:t xml:space="preserve"> </w:t>
            </w:r>
            <w:r w:rsidR="005B37DE" w:rsidRPr="00E4050B">
              <w:rPr>
                <w:rStyle w:val="Hyperlink"/>
                <w:rFonts w:hint="eastAsia"/>
                <w:noProof/>
                <w:rtl/>
              </w:rPr>
              <w:t>الكاشكافال</w:t>
            </w:r>
            <w:r w:rsidR="005B37DE">
              <w:rPr>
                <w:noProof/>
                <w:webHidden/>
              </w:rPr>
              <w:tab/>
            </w:r>
            <w:r w:rsidR="005B37DE">
              <w:rPr>
                <w:noProof/>
                <w:webHidden/>
              </w:rPr>
              <w:fldChar w:fldCharType="begin"/>
            </w:r>
            <w:r w:rsidR="005B37DE">
              <w:rPr>
                <w:noProof/>
                <w:webHidden/>
              </w:rPr>
              <w:instrText xml:space="preserve"> PAGEREF _Toc40258410 \h </w:instrText>
            </w:r>
            <w:r w:rsidR="005B37DE">
              <w:rPr>
                <w:noProof/>
                <w:webHidden/>
              </w:rPr>
            </w:r>
            <w:r w:rsidR="005B37DE">
              <w:rPr>
                <w:noProof/>
                <w:webHidden/>
              </w:rPr>
              <w:fldChar w:fldCharType="separate"/>
            </w:r>
            <w:r w:rsidR="005B37DE">
              <w:rPr>
                <w:noProof/>
                <w:webHidden/>
              </w:rPr>
              <w:t>2</w:t>
            </w:r>
            <w:r w:rsidR="005B37DE">
              <w:rPr>
                <w:noProof/>
                <w:webHidden/>
              </w:rPr>
              <w:fldChar w:fldCharType="end"/>
            </w:r>
          </w:hyperlink>
        </w:p>
        <w:p w:rsidR="005B37DE" w:rsidRDefault="00637E70" w:rsidP="001F1D02">
          <w:pPr>
            <w:pStyle w:val="TOC2"/>
            <w:spacing w:line="360" w:lineRule="auto"/>
            <w:rPr>
              <w:noProof/>
            </w:rPr>
          </w:pPr>
          <w:hyperlink w:anchor="_Toc40258411" w:history="1">
            <w:r w:rsidR="005B37DE" w:rsidRPr="00E4050B">
              <w:rPr>
                <w:rStyle w:val="Hyperlink"/>
                <w:rFonts w:ascii="Symbol" w:hAnsi="Symbol"/>
                <w:noProof/>
              </w:rPr>
              <w:t></w:t>
            </w:r>
            <w:r w:rsidR="005B37DE" w:rsidRPr="00E4050B">
              <w:rPr>
                <w:rStyle w:val="Hyperlink"/>
                <w:rFonts w:hint="eastAsia"/>
                <w:noProof/>
                <w:rtl/>
              </w:rPr>
              <w:t>تاريخها</w:t>
            </w:r>
            <w:r w:rsidR="005B37DE">
              <w:rPr>
                <w:noProof/>
                <w:webHidden/>
              </w:rPr>
              <w:tab/>
            </w:r>
            <w:r w:rsidR="005B37DE">
              <w:rPr>
                <w:noProof/>
                <w:webHidden/>
              </w:rPr>
              <w:fldChar w:fldCharType="begin"/>
            </w:r>
            <w:r w:rsidR="005B37DE">
              <w:rPr>
                <w:noProof/>
                <w:webHidden/>
              </w:rPr>
              <w:instrText xml:space="preserve"> PAGEREF _Toc40258411 \h </w:instrText>
            </w:r>
            <w:r w:rsidR="005B37DE">
              <w:rPr>
                <w:noProof/>
                <w:webHidden/>
              </w:rPr>
            </w:r>
            <w:r w:rsidR="005B37DE">
              <w:rPr>
                <w:noProof/>
                <w:webHidden/>
              </w:rPr>
              <w:fldChar w:fldCharType="separate"/>
            </w:r>
            <w:r w:rsidR="005B37DE">
              <w:rPr>
                <w:noProof/>
                <w:webHidden/>
              </w:rPr>
              <w:t>2</w:t>
            </w:r>
            <w:r w:rsidR="005B37DE">
              <w:rPr>
                <w:noProof/>
                <w:webHidden/>
              </w:rPr>
              <w:fldChar w:fldCharType="end"/>
            </w:r>
          </w:hyperlink>
        </w:p>
        <w:p w:rsidR="005B37DE" w:rsidRDefault="00637E70" w:rsidP="001F1D02">
          <w:pPr>
            <w:pStyle w:val="TOC2"/>
            <w:spacing w:line="360" w:lineRule="auto"/>
            <w:rPr>
              <w:noProof/>
            </w:rPr>
          </w:pPr>
          <w:hyperlink w:anchor="_Toc40258412" w:history="1">
            <w:r w:rsidR="005B37DE" w:rsidRPr="00E4050B">
              <w:rPr>
                <w:rStyle w:val="Hyperlink"/>
                <w:rFonts w:ascii="Symbol" w:hAnsi="Symbol"/>
                <w:noProof/>
              </w:rPr>
              <w:t></w:t>
            </w:r>
            <w:r w:rsidR="005B37DE" w:rsidRPr="00E4050B">
              <w:rPr>
                <w:rStyle w:val="Hyperlink"/>
                <w:rFonts w:hint="eastAsia"/>
                <w:noProof/>
                <w:rtl/>
              </w:rPr>
              <w:t>نسبة</w:t>
            </w:r>
            <w:r w:rsidR="005B37DE" w:rsidRPr="00E4050B">
              <w:rPr>
                <w:rStyle w:val="Hyperlink"/>
                <w:noProof/>
                <w:rtl/>
              </w:rPr>
              <w:t xml:space="preserve"> </w:t>
            </w:r>
            <w:r w:rsidR="005B37DE" w:rsidRPr="00E4050B">
              <w:rPr>
                <w:rStyle w:val="Hyperlink"/>
                <w:rFonts w:hint="eastAsia"/>
                <w:noProof/>
                <w:rtl/>
              </w:rPr>
              <w:t>الاستهلاك</w:t>
            </w:r>
            <w:r w:rsidR="005B37DE" w:rsidRPr="00E4050B">
              <w:rPr>
                <w:rStyle w:val="Hyperlink"/>
                <w:noProof/>
                <w:rtl/>
              </w:rPr>
              <w:t xml:space="preserve"> </w:t>
            </w:r>
            <w:r w:rsidR="005B37DE" w:rsidRPr="00E4050B">
              <w:rPr>
                <w:rStyle w:val="Hyperlink"/>
                <w:rFonts w:hint="eastAsia"/>
                <w:noProof/>
                <w:rtl/>
              </w:rPr>
              <w:t>في</w:t>
            </w:r>
            <w:r w:rsidR="005B37DE" w:rsidRPr="00E4050B">
              <w:rPr>
                <w:rStyle w:val="Hyperlink"/>
                <w:noProof/>
                <w:rtl/>
              </w:rPr>
              <w:t xml:space="preserve"> </w:t>
            </w:r>
            <w:r w:rsidR="005B37DE" w:rsidRPr="00E4050B">
              <w:rPr>
                <w:rStyle w:val="Hyperlink"/>
                <w:rFonts w:hint="eastAsia"/>
                <w:noProof/>
                <w:rtl/>
              </w:rPr>
              <w:t>لبنان</w:t>
            </w:r>
            <w:r w:rsidR="005B37DE">
              <w:rPr>
                <w:noProof/>
                <w:webHidden/>
              </w:rPr>
              <w:tab/>
            </w:r>
            <w:r w:rsidR="005B37DE">
              <w:rPr>
                <w:noProof/>
                <w:webHidden/>
              </w:rPr>
              <w:fldChar w:fldCharType="begin"/>
            </w:r>
            <w:r w:rsidR="005B37DE">
              <w:rPr>
                <w:noProof/>
                <w:webHidden/>
              </w:rPr>
              <w:instrText xml:space="preserve"> PAGEREF _Toc40258412 \h </w:instrText>
            </w:r>
            <w:r w:rsidR="005B37DE">
              <w:rPr>
                <w:noProof/>
                <w:webHidden/>
              </w:rPr>
            </w:r>
            <w:r w:rsidR="005B37DE">
              <w:rPr>
                <w:noProof/>
                <w:webHidden/>
              </w:rPr>
              <w:fldChar w:fldCharType="separate"/>
            </w:r>
            <w:r w:rsidR="005B37DE">
              <w:rPr>
                <w:noProof/>
                <w:webHidden/>
              </w:rPr>
              <w:t>3</w:t>
            </w:r>
            <w:r w:rsidR="005B37DE">
              <w:rPr>
                <w:noProof/>
                <w:webHidden/>
              </w:rPr>
              <w:fldChar w:fldCharType="end"/>
            </w:r>
          </w:hyperlink>
        </w:p>
        <w:p w:rsidR="005B37DE" w:rsidRDefault="00637E70" w:rsidP="001F1D02">
          <w:pPr>
            <w:pStyle w:val="TOC1"/>
            <w:spacing w:line="360" w:lineRule="auto"/>
            <w:rPr>
              <w:noProof/>
            </w:rPr>
          </w:pPr>
          <w:hyperlink w:anchor="_Toc40258413" w:history="1">
            <w:r w:rsidR="005B37DE" w:rsidRPr="00E4050B">
              <w:rPr>
                <w:rStyle w:val="Hyperlink"/>
                <w:noProof/>
                <w:rtl/>
              </w:rPr>
              <w:t>2.</w:t>
            </w:r>
            <w:r w:rsidR="005B37DE" w:rsidRPr="00E4050B">
              <w:rPr>
                <w:rStyle w:val="Hyperlink"/>
                <w:rFonts w:hint="eastAsia"/>
                <w:noProof/>
                <w:rtl/>
              </w:rPr>
              <w:t>التحليل</w:t>
            </w:r>
            <w:r w:rsidR="005B37DE" w:rsidRPr="00E4050B">
              <w:rPr>
                <w:rStyle w:val="Hyperlink"/>
                <w:noProof/>
                <w:rtl/>
              </w:rPr>
              <w:t xml:space="preserve"> </w:t>
            </w:r>
            <w:r w:rsidR="005B37DE" w:rsidRPr="00E4050B">
              <w:rPr>
                <w:rStyle w:val="Hyperlink"/>
                <w:rFonts w:hint="eastAsia"/>
                <w:noProof/>
                <w:rtl/>
              </w:rPr>
              <w:t>الرباعي</w:t>
            </w:r>
            <w:r w:rsidR="005B37DE" w:rsidRPr="00E4050B">
              <w:rPr>
                <w:rStyle w:val="Hyperlink"/>
                <w:noProof/>
                <w:rtl/>
              </w:rPr>
              <w:t xml:space="preserve"> (</w:t>
            </w:r>
            <w:r w:rsidR="005B37DE" w:rsidRPr="00E4050B">
              <w:rPr>
                <w:rStyle w:val="Hyperlink"/>
                <w:noProof/>
              </w:rPr>
              <w:t>SWOT</w:t>
            </w:r>
            <w:r w:rsidR="005B37DE" w:rsidRPr="00E4050B">
              <w:rPr>
                <w:rStyle w:val="Hyperlink"/>
                <w:noProof/>
                <w:rtl/>
              </w:rPr>
              <w:t>)</w:t>
            </w:r>
            <w:r w:rsidR="005B37DE">
              <w:rPr>
                <w:noProof/>
                <w:webHidden/>
              </w:rPr>
              <w:tab/>
            </w:r>
            <w:r w:rsidR="005B37DE">
              <w:rPr>
                <w:noProof/>
                <w:webHidden/>
              </w:rPr>
              <w:fldChar w:fldCharType="begin"/>
            </w:r>
            <w:r w:rsidR="005B37DE">
              <w:rPr>
                <w:noProof/>
                <w:webHidden/>
              </w:rPr>
              <w:instrText xml:space="preserve"> PAGEREF _Toc40258413 \h </w:instrText>
            </w:r>
            <w:r w:rsidR="005B37DE">
              <w:rPr>
                <w:noProof/>
                <w:webHidden/>
              </w:rPr>
            </w:r>
            <w:r w:rsidR="005B37DE">
              <w:rPr>
                <w:noProof/>
                <w:webHidden/>
              </w:rPr>
              <w:fldChar w:fldCharType="separate"/>
            </w:r>
            <w:r w:rsidR="005B37DE">
              <w:rPr>
                <w:noProof/>
                <w:webHidden/>
              </w:rPr>
              <w:t>5</w:t>
            </w:r>
            <w:r w:rsidR="005B37DE">
              <w:rPr>
                <w:noProof/>
                <w:webHidden/>
              </w:rPr>
              <w:fldChar w:fldCharType="end"/>
            </w:r>
          </w:hyperlink>
        </w:p>
        <w:p w:rsidR="005B37DE" w:rsidRDefault="00637E70" w:rsidP="001F1D02">
          <w:pPr>
            <w:pStyle w:val="TOC1"/>
            <w:spacing w:line="360" w:lineRule="auto"/>
            <w:rPr>
              <w:noProof/>
            </w:rPr>
          </w:pPr>
          <w:hyperlink w:anchor="_Toc40258414" w:history="1">
            <w:r w:rsidR="001F1D02">
              <w:rPr>
                <w:rStyle w:val="Hyperlink"/>
                <w:rFonts w:hint="cs"/>
                <w:noProof/>
                <w:rtl/>
              </w:rPr>
              <w:t>3.</w:t>
            </w:r>
            <w:r w:rsidR="005B37DE" w:rsidRPr="00E4050B">
              <w:rPr>
                <w:rStyle w:val="Hyperlink"/>
                <w:rFonts w:hint="eastAsia"/>
                <w:noProof/>
                <w:rtl/>
              </w:rPr>
              <w:t>عمليّة</w:t>
            </w:r>
            <w:r w:rsidR="005B37DE" w:rsidRPr="00E4050B">
              <w:rPr>
                <w:rStyle w:val="Hyperlink"/>
                <w:noProof/>
                <w:rtl/>
              </w:rPr>
              <w:t xml:space="preserve"> </w:t>
            </w:r>
            <w:r w:rsidR="005B37DE" w:rsidRPr="00E4050B">
              <w:rPr>
                <w:rStyle w:val="Hyperlink"/>
                <w:rFonts w:hint="eastAsia"/>
                <w:noProof/>
                <w:rtl/>
              </w:rPr>
              <w:t>إنتاج</w:t>
            </w:r>
            <w:r w:rsidR="005B37DE" w:rsidRPr="00E4050B">
              <w:rPr>
                <w:rStyle w:val="Hyperlink"/>
                <w:noProof/>
                <w:rtl/>
              </w:rPr>
              <w:t xml:space="preserve"> </w:t>
            </w:r>
            <w:r w:rsidR="005B37DE" w:rsidRPr="00E4050B">
              <w:rPr>
                <w:rStyle w:val="Hyperlink"/>
                <w:rFonts w:hint="eastAsia"/>
                <w:noProof/>
                <w:rtl/>
              </w:rPr>
              <w:t>الكاشكافال</w:t>
            </w:r>
            <w:r w:rsidR="005B37DE">
              <w:rPr>
                <w:noProof/>
                <w:webHidden/>
              </w:rPr>
              <w:tab/>
            </w:r>
            <w:r w:rsidR="005B37DE">
              <w:rPr>
                <w:noProof/>
                <w:webHidden/>
              </w:rPr>
              <w:fldChar w:fldCharType="begin"/>
            </w:r>
            <w:r w:rsidR="005B37DE">
              <w:rPr>
                <w:noProof/>
                <w:webHidden/>
              </w:rPr>
              <w:instrText xml:space="preserve"> PAGEREF _Toc40258414 \h </w:instrText>
            </w:r>
            <w:r w:rsidR="005B37DE">
              <w:rPr>
                <w:noProof/>
                <w:webHidden/>
              </w:rPr>
            </w:r>
            <w:r w:rsidR="005B37DE">
              <w:rPr>
                <w:noProof/>
                <w:webHidden/>
              </w:rPr>
              <w:fldChar w:fldCharType="separate"/>
            </w:r>
            <w:r w:rsidR="005B37DE">
              <w:rPr>
                <w:noProof/>
                <w:webHidden/>
              </w:rPr>
              <w:t>6</w:t>
            </w:r>
            <w:r w:rsidR="005B37DE">
              <w:rPr>
                <w:noProof/>
                <w:webHidden/>
              </w:rPr>
              <w:fldChar w:fldCharType="end"/>
            </w:r>
          </w:hyperlink>
        </w:p>
        <w:p w:rsidR="005B37DE" w:rsidRDefault="005B37DE" w:rsidP="001F1D02">
          <w:pPr>
            <w:pStyle w:val="TOC1"/>
            <w:spacing w:line="360" w:lineRule="auto"/>
            <w:rPr>
              <w:noProof/>
            </w:rPr>
          </w:pPr>
          <w:hyperlink w:anchor="_Toc40258415" w:history="1">
            <w:r w:rsidR="001F1D02">
              <w:rPr>
                <w:rStyle w:val="Hyperlink"/>
                <w:rFonts w:hint="cs"/>
                <w:noProof/>
                <w:rtl/>
              </w:rPr>
              <w:t>4.</w:t>
            </w:r>
            <w:r w:rsidRPr="00E4050B">
              <w:rPr>
                <w:rStyle w:val="Hyperlink"/>
                <w:rFonts w:hint="eastAsia"/>
                <w:noProof/>
                <w:rtl/>
              </w:rPr>
              <w:t>تمويل</w:t>
            </w:r>
            <w:r w:rsidRPr="00E4050B">
              <w:rPr>
                <w:rStyle w:val="Hyperlink"/>
                <w:noProof/>
                <w:rtl/>
              </w:rPr>
              <w:t xml:space="preserve"> </w:t>
            </w:r>
            <w:r w:rsidRPr="00E4050B">
              <w:rPr>
                <w:rStyle w:val="Hyperlink"/>
                <w:rFonts w:hint="eastAsia"/>
                <w:noProof/>
                <w:rtl/>
              </w:rPr>
              <w:t>المشروع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_Toc40258415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B37DE" w:rsidRDefault="00637E70" w:rsidP="001F1D02">
          <w:pPr>
            <w:pStyle w:val="TOC2"/>
            <w:spacing w:line="360" w:lineRule="auto"/>
            <w:rPr>
              <w:noProof/>
            </w:rPr>
          </w:pPr>
          <w:hyperlink w:anchor="_Toc40258416" w:history="1">
            <w:r w:rsidR="005B37DE" w:rsidRPr="00E4050B">
              <w:rPr>
                <w:rStyle w:val="Hyperlink"/>
                <w:rFonts w:ascii="Symbol" w:eastAsia="Times New Roman" w:hAnsi="Symbol"/>
                <w:noProof/>
                <w:lang w:val="fr-FR"/>
              </w:rPr>
              <w:t></w:t>
            </w:r>
            <w:r w:rsidR="005B37DE" w:rsidRPr="00E4050B">
              <w:rPr>
                <w:rStyle w:val="Hyperlink"/>
                <w:rFonts w:hint="eastAsia"/>
                <w:noProof/>
                <w:rtl/>
              </w:rPr>
              <w:t>كلفة</w:t>
            </w:r>
            <w:r w:rsidR="005B37DE" w:rsidRPr="00E4050B">
              <w:rPr>
                <w:rStyle w:val="Hyperlink"/>
                <w:noProof/>
                <w:rtl/>
              </w:rPr>
              <w:t xml:space="preserve"> </w:t>
            </w:r>
            <w:r w:rsidR="005B37DE" w:rsidRPr="00E4050B">
              <w:rPr>
                <w:rStyle w:val="Hyperlink"/>
                <w:rFonts w:hint="eastAsia"/>
                <w:noProof/>
                <w:rtl/>
              </w:rPr>
              <w:t>آلات</w:t>
            </w:r>
            <w:r w:rsidR="005B37DE" w:rsidRPr="00E4050B">
              <w:rPr>
                <w:rStyle w:val="Hyperlink"/>
                <w:noProof/>
                <w:rtl/>
              </w:rPr>
              <w:t xml:space="preserve"> </w:t>
            </w:r>
            <w:r w:rsidR="005B37DE" w:rsidRPr="00E4050B">
              <w:rPr>
                <w:rStyle w:val="Hyperlink"/>
                <w:rFonts w:hint="eastAsia"/>
                <w:noProof/>
                <w:rtl/>
              </w:rPr>
              <w:t>التصنيع</w:t>
            </w:r>
            <w:r w:rsidR="005B37DE">
              <w:rPr>
                <w:noProof/>
                <w:webHidden/>
              </w:rPr>
              <w:tab/>
            </w:r>
            <w:r w:rsidR="005B37DE">
              <w:rPr>
                <w:noProof/>
                <w:webHidden/>
              </w:rPr>
              <w:fldChar w:fldCharType="begin"/>
            </w:r>
            <w:r w:rsidR="005B37DE">
              <w:rPr>
                <w:noProof/>
                <w:webHidden/>
              </w:rPr>
              <w:instrText xml:space="preserve"> PAGEREF _Toc40258416 \h </w:instrText>
            </w:r>
            <w:r w:rsidR="005B37DE">
              <w:rPr>
                <w:noProof/>
                <w:webHidden/>
              </w:rPr>
            </w:r>
            <w:r w:rsidR="005B37DE">
              <w:rPr>
                <w:noProof/>
                <w:webHidden/>
              </w:rPr>
              <w:fldChar w:fldCharType="separate"/>
            </w:r>
            <w:r w:rsidR="005B37DE">
              <w:rPr>
                <w:noProof/>
                <w:webHidden/>
              </w:rPr>
              <w:t>8</w:t>
            </w:r>
            <w:r w:rsidR="005B37DE">
              <w:rPr>
                <w:noProof/>
                <w:webHidden/>
              </w:rPr>
              <w:fldChar w:fldCharType="end"/>
            </w:r>
          </w:hyperlink>
        </w:p>
        <w:p w:rsidR="005B37DE" w:rsidRDefault="00637E70" w:rsidP="001F1D02">
          <w:pPr>
            <w:pStyle w:val="TOC2"/>
            <w:spacing w:line="360" w:lineRule="auto"/>
            <w:rPr>
              <w:noProof/>
            </w:rPr>
          </w:pPr>
          <w:hyperlink w:anchor="_Toc40258417" w:history="1">
            <w:r w:rsidR="005B37DE" w:rsidRPr="00E4050B">
              <w:rPr>
                <w:rStyle w:val="Hyperlink"/>
                <w:rFonts w:ascii="Symbol" w:eastAsia="Times New Roman" w:hAnsi="Symbol"/>
                <w:noProof/>
                <w:lang w:val="fr-FR"/>
              </w:rPr>
              <w:t></w:t>
            </w:r>
            <w:r w:rsidR="005B37DE" w:rsidRPr="00E4050B">
              <w:rPr>
                <w:rStyle w:val="Hyperlink"/>
                <w:rFonts w:hint="eastAsia"/>
                <w:noProof/>
                <w:rtl/>
              </w:rPr>
              <w:t>أجور</w:t>
            </w:r>
            <w:r w:rsidR="005B37DE" w:rsidRPr="00E4050B">
              <w:rPr>
                <w:rStyle w:val="Hyperlink"/>
                <w:noProof/>
                <w:rtl/>
              </w:rPr>
              <w:t xml:space="preserve"> </w:t>
            </w:r>
            <w:r w:rsidR="005B37DE" w:rsidRPr="00E4050B">
              <w:rPr>
                <w:rStyle w:val="Hyperlink"/>
                <w:rFonts w:hint="eastAsia"/>
                <w:noProof/>
                <w:rtl/>
              </w:rPr>
              <w:t>العمالة</w:t>
            </w:r>
            <w:r w:rsidR="005B37DE">
              <w:rPr>
                <w:noProof/>
                <w:webHidden/>
              </w:rPr>
              <w:tab/>
            </w:r>
            <w:r w:rsidR="005B37DE">
              <w:rPr>
                <w:noProof/>
                <w:webHidden/>
              </w:rPr>
              <w:fldChar w:fldCharType="begin"/>
            </w:r>
            <w:r w:rsidR="005B37DE">
              <w:rPr>
                <w:noProof/>
                <w:webHidden/>
              </w:rPr>
              <w:instrText xml:space="preserve"> PAGEREF _Toc40258417 \h </w:instrText>
            </w:r>
            <w:r w:rsidR="005B37DE">
              <w:rPr>
                <w:noProof/>
                <w:webHidden/>
              </w:rPr>
            </w:r>
            <w:r w:rsidR="005B37DE">
              <w:rPr>
                <w:noProof/>
                <w:webHidden/>
              </w:rPr>
              <w:fldChar w:fldCharType="separate"/>
            </w:r>
            <w:r w:rsidR="005B37DE">
              <w:rPr>
                <w:noProof/>
                <w:webHidden/>
              </w:rPr>
              <w:t>8</w:t>
            </w:r>
            <w:r w:rsidR="005B37DE">
              <w:rPr>
                <w:noProof/>
                <w:webHidden/>
              </w:rPr>
              <w:fldChar w:fldCharType="end"/>
            </w:r>
          </w:hyperlink>
        </w:p>
        <w:p w:rsidR="005B37DE" w:rsidRDefault="00637E70" w:rsidP="001F1D02">
          <w:pPr>
            <w:pStyle w:val="TOC2"/>
            <w:spacing w:line="360" w:lineRule="auto"/>
            <w:rPr>
              <w:noProof/>
            </w:rPr>
          </w:pPr>
          <w:hyperlink w:anchor="_Toc40258418" w:history="1">
            <w:r w:rsidR="005B37DE" w:rsidRPr="00E4050B">
              <w:rPr>
                <w:rStyle w:val="Hyperlink"/>
                <w:rFonts w:ascii="Symbol" w:eastAsia="Times New Roman" w:hAnsi="Symbol"/>
                <w:noProof/>
                <w:lang w:val="fr-FR"/>
              </w:rPr>
              <w:t></w:t>
            </w:r>
            <w:r w:rsidR="005B37DE" w:rsidRPr="00E4050B">
              <w:rPr>
                <w:rStyle w:val="Hyperlink"/>
                <w:rFonts w:hint="eastAsia"/>
                <w:noProof/>
                <w:rtl/>
              </w:rPr>
              <w:t>موقع</w:t>
            </w:r>
            <w:r w:rsidR="005B37DE" w:rsidRPr="00E4050B">
              <w:rPr>
                <w:rStyle w:val="Hyperlink"/>
                <w:noProof/>
                <w:rtl/>
              </w:rPr>
              <w:t xml:space="preserve"> </w:t>
            </w:r>
            <w:r w:rsidR="005B37DE" w:rsidRPr="00E4050B">
              <w:rPr>
                <w:rStyle w:val="Hyperlink"/>
                <w:rFonts w:hint="eastAsia"/>
                <w:noProof/>
                <w:rtl/>
              </w:rPr>
              <w:t>المصنع</w:t>
            </w:r>
            <w:r w:rsidR="005B37DE">
              <w:rPr>
                <w:noProof/>
                <w:webHidden/>
              </w:rPr>
              <w:tab/>
            </w:r>
            <w:r w:rsidR="005B37DE">
              <w:rPr>
                <w:noProof/>
                <w:webHidden/>
              </w:rPr>
              <w:fldChar w:fldCharType="begin"/>
            </w:r>
            <w:r w:rsidR="005B37DE">
              <w:rPr>
                <w:noProof/>
                <w:webHidden/>
              </w:rPr>
              <w:instrText xml:space="preserve"> PAGEREF _Toc40258418 \h </w:instrText>
            </w:r>
            <w:r w:rsidR="005B37DE">
              <w:rPr>
                <w:noProof/>
                <w:webHidden/>
              </w:rPr>
            </w:r>
            <w:r w:rsidR="005B37DE">
              <w:rPr>
                <w:noProof/>
                <w:webHidden/>
              </w:rPr>
              <w:fldChar w:fldCharType="separate"/>
            </w:r>
            <w:r w:rsidR="005B37DE">
              <w:rPr>
                <w:noProof/>
                <w:webHidden/>
              </w:rPr>
              <w:t>9</w:t>
            </w:r>
            <w:r w:rsidR="005B37DE">
              <w:rPr>
                <w:noProof/>
                <w:webHidden/>
              </w:rPr>
              <w:fldChar w:fldCharType="end"/>
            </w:r>
          </w:hyperlink>
        </w:p>
        <w:p w:rsidR="005B37DE" w:rsidRDefault="00637E70" w:rsidP="001F1D02">
          <w:pPr>
            <w:pStyle w:val="TOC1"/>
            <w:spacing w:line="360" w:lineRule="auto"/>
            <w:rPr>
              <w:noProof/>
            </w:rPr>
          </w:pPr>
          <w:hyperlink w:anchor="_Toc40258419" w:history="1">
            <w:r w:rsidR="005B37DE" w:rsidRPr="00E4050B">
              <w:rPr>
                <w:rStyle w:val="Hyperlink"/>
                <w:noProof/>
                <w:rtl/>
              </w:rPr>
              <w:t>5.</w:t>
            </w:r>
            <w:r w:rsidR="005B37DE" w:rsidRPr="00E4050B">
              <w:rPr>
                <w:rStyle w:val="Hyperlink"/>
                <w:rFonts w:hint="eastAsia"/>
                <w:noProof/>
                <w:rtl/>
              </w:rPr>
              <w:t>الخلاصة</w:t>
            </w:r>
            <w:r w:rsidR="005B37DE">
              <w:rPr>
                <w:noProof/>
                <w:webHidden/>
              </w:rPr>
              <w:tab/>
            </w:r>
            <w:r w:rsidR="005B37DE">
              <w:rPr>
                <w:noProof/>
                <w:webHidden/>
              </w:rPr>
              <w:fldChar w:fldCharType="begin"/>
            </w:r>
            <w:r w:rsidR="005B37DE">
              <w:rPr>
                <w:noProof/>
                <w:webHidden/>
              </w:rPr>
              <w:instrText xml:space="preserve"> PAGEREF _Toc40258419 \h </w:instrText>
            </w:r>
            <w:r w:rsidR="005B37DE">
              <w:rPr>
                <w:noProof/>
                <w:webHidden/>
              </w:rPr>
            </w:r>
            <w:r w:rsidR="005B37DE">
              <w:rPr>
                <w:noProof/>
                <w:webHidden/>
              </w:rPr>
              <w:fldChar w:fldCharType="separate"/>
            </w:r>
            <w:r w:rsidR="005B37DE">
              <w:rPr>
                <w:noProof/>
                <w:webHidden/>
              </w:rPr>
              <w:t>10</w:t>
            </w:r>
            <w:r w:rsidR="005B37DE">
              <w:rPr>
                <w:noProof/>
                <w:webHidden/>
              </w:rPr>
              <w:fldChar w:fldCharType="end"/>
            </w:r>
          </w:hyperlink>
        </w:p>
        <w:p w:rsidR="00FF71DE" w:rsidRDefault="00FF71DE" w:rsidP="001F1D02">
          <w:pPr>
            <w:bidi/>
            <w:spacing w:line="360" w:lineRule="auto"/>
            <w:jc w:val="left"/>
          </w:pPr>
          <w:r>
            <w:rPr>
              <w:b/>
              <w:bCs/>
              <w:noProof/>
            </w:rPr>
            <w:fldChar w:fldCharType="end"/>
          </w:r>
        </w:p>
      </w:sdtContent>
    </w:sdt>
    <w:p w:rsidR="00FF71DE" w:rsidRDefault="00FF71DE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rtl/>
          <w:lang w:val="fr-FR"/>
        </w:rPr>
      </w:pPr>
    </w:p>
    <w:p w:rsidR="00FF71DE" w:rsidRDefault="00FF71DE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rtl/>
          <w:lang w:val="fr-FR"/>
        </w:rPr>
      </w:pPr>
    </w:p>
    <w:p w:rsidR="00FF71DE" w:rsidRDefault="00FF71DE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rtl/>
          <w:lang w:val="fr-FR"/>
        </w:rPr>
      </w:pPr>
    </w:p>
    <w:p w:rsidR="00FF71DE" w:rsidRDefault="00FF71DE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rtl/>
          <w:lang w:val="fr-FR"/>
        </w:rPr>
      </w:pPr>
    </w:p>
    <w:p w:rsidR="00FF71DE" w:rsidRPr="006C0077" w:rsidRDefault="00FF71DE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lang w:val="fr-FR"/>
        </w:rPr>
      </w:pPr>
    </w:p>
    <w:p w:rsidR="006B4883" w:rsidRDefault="006B4883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rtl/>
          <w:lang w:val="fr-FR"/>
        </w:rPr>
      </w:pPr>
    </w:p>
    <w:p w:rsidR="005B37DE" w:rsidRDefault="005B37DE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rtl/>
          <w:lang w:val="fr-FR"/>
        </w:rPr>
      </w:pPr>
    </w:p>
    <w:p w:rsidR="005B37DE" w:rsidRDefault="005B37DE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rtl/>
          <w:lang w:val="fr-FR"/>
        </w:rPr>
      </w:pPr>
    </w:p>
    <w:p w:rsidR="005B37DE" w:rsidRDefault="005B37DE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rtl/>
          <w:lang w:val="fr-FR"/>
        </w:rPr>
      </w:pPr>
    </w:p>
    <w:p w:rsidR="005B37DE" w:rsidRDefault="005B37DE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rtl/>
          <w:lang w:val="fr-FR"/>
        </w:rPr>
      </w:pPr>
    </w:p>
    <w:p w:rsidR="005B37DE" w:rsidRPr="006C0077" w:rsidRDefault="005B37DE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lang w:val="fr-FR"/>
        </w:rPr>
      </w:pPr>
    </w:p>
    <w:p w:rsidR="006B4883" w:rsidRDefault="006B4883" w:rsidP="00F349BD">
      <w:pPr>
        <w:pStyle w:val="ListParagraph"/>
        <w:spacing w:line="360" w:lineRule="auto"/>
        <w:rPr>
          <w:rFonts w:asciiTheme="minorBidi" w:hAnsiTheme="minorBidi"/>
          <w:sz w:val="28"/>
          <w:szCs w:val="28"/>
          <w:lang w:val="fr-FR"/>
        </w:rPr>
      </w:pPr>
    </w:p>
    <w:p w:rsidR="006A4CD0" w:rsidRPr="00ED3B52" w:rsidRDefault="006A4CD0" w:rsidP="00F349BD">
      <w:pPr>
        <w:pStyle w:val="Heading1"/>
        <w:numPr>
          <w:ilvl w:val="0"/>
          <w:numId w:val="35"/>
        </w:numPr>
        <w:bidi/>
        <w:spacing w:before="60" w:after="60"/>
      </w:pPr>
      <w:bookmarkStart w:id="0" w:name="_Toc40258410"/>
      <w:r w:rsidRPr="00ED3B52">
        <w:rPr>
          <w:rFonts w:hint="cs"/>
          <w:rtl/>
        </w:rPr>
        <w:lastRenderedPageBreak/>
        <w:t xml:space="preserve">مقدّمة حول </w:t>
      </w:r>
      <w:r w:rsidR="003B7E8A" w:rsidRPr="00ED3B52">
        <w:rPr>
          <w:rFonts w:hint="cs"/>
          <w:rtl/>
        </w:rPr>
        <w:t xml:space="preserve">جبنة </w:t>
      </w:r>
      <w:proofErr w:type="spellStart"/>
      <w:r w:rsidR="003B7E8A" w:rsidRPr="00ED3B52">
        <w:rPr>
          <w:rFonts w:hint="cs"/>
          <w:rtl/>
        </w:rPr>
        <w:t>الكاشكافال</w:t>
      </w:r>
      <w:bookmarkEnd w:id="0"/>
      <w:proofErr w:type="spellEnd"/>
    </w:p>
    <w:p w:rsidR="003B7E8A" w:rsidRPr="004F67D3" w:rsidRDefault="003B7E8A" w:rsidP="00F349BD">
      <w:pPr>
        <w:pStyle w:val="ListParagraph"/>
        <w:bidi/>
        <w:spacing w:line="360" w:lineRule="auto"/>
        <w:rPr>
          <w:rFonts w:asciiTheme="minorBidi" w:hAnsiTheme="minorBidi"/>
          <w:sz w:val="18"/>
          <w:szCs w:val="18"/>
          <w:u w:val="single"/>
          <w:lang w:val="fr-FR"/>
        </w:rPr>
      </w:pPr>
    </w:p>
    <w:p w:rsidR="003B7E8A" w:rsidRPr="00ED3B52" w:rsidRDefault="003B7E8A" w:rsidP="00F349BD">
      <w:pPr>
        <w:pStyle w:val="Heading2"/>
        <w:numPr>
          <w:ilvl w:val="0"/>
          <w:numId w:val="27"/>
        </w:numPr>
        <w:bidi/>
        <w:spacing w:before="60" w:after="60"/>
      </w:pPr>
      <w:bookmarkStart w:id="1" w:name="_Toc40258411"/>
      <w:r w:rsidRPr="00ED3B52">
        <w:rPr>
          <w:rFonts w:hint="cs"/>
          <w:rtl/>
        </w:rPr>
        <w:t>تاريخها</w:t>
      </w:r>
      <w:bookmarkEnd w:id="1"/>
      <w:r w:rsidRPr="00ED3B52">
        <w:rPr>
          <w:rFonts w:hint="cs"/>
          <w:rtl/>
        </w:rPr>
        <w:t xml:space="preserve"> </w:t>
      </w:r>
    </w:p>
    <w:p w:rsidR="002B4677" w:rsidRPr="004F67D3" w:rsidRDefault="002B4677" w:rsidP="00F349BD">
      <w:pPr>
        <w:bidi/>
        <w:spacing w:line="360" w:lineRule="auto"/>
        <w:rPr>
          <w:sz w:val="12"/>
          <w:szCs w:val="12"/>
          <w:lang w:val="fr-FR"/>
        </w:rPr>
      </w:pPr>
    </w:p>
    <w:p w:rsidR="00484E9A" w:rsidRDefault="003B7E8A" w:rsidP="00F349BD">
      <w:pPr>
        <w:bidi/>
        <w:spacing w:line="360" w:lineRule="auto"/>
        <w:rPr>
          <w:rFonts w:asciiTheme="minorBidi" w:hAnsiTheme="minorBidi" w:cs="Arial"/>
          <w:sz w:val="28"/>
          <w:szCs w:val="28"/>
          <w:lang w:val="fr-FR"/>
        </w:rPr>
      </w:pPr>
      <w:proofErr w:type="spellStart"/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</w:t>
      </w:r>
      <w:r w:rsidR="00484E9A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كاشكافال</w:t>
      </w:r>
      <w:proofErr w:type="spellEnd"/>
      <w:r w:rsidR="003F1636" w:rsidRPr="006C0077">
        <w:rPr>
          <w:rFonts w:asciiTheme="minorBidi" w:hAnsiTheme="minorBidi" w:cs="Arial"/>
          <w:sz w:val="28"/>
          <w:szCs w:val="28"/>
          <w:lang w:val="fr-FR"/>
        </w:rPr>
        <w:t xml:space="preserve"> </w:t>
      </w:r>
      <w:r w:rsidR="003F1636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هي</w:t>
      </w:r>
      <w:r w:rsidR="003F1636" w:rsidRPr="006C0077">
        <w:rPr>
          <w:rFonts w:asciiTheme="minorBidi" w:hAnsiTheme="minorBidi" w:cs="Arial"/>
          <w:sz w:val="28"/>
          <w:szCs w:val="28"/>
          <w:lang w:val="fr-FR"/>
        </w:rPr>
        <w:t xml:space="preserve"> </w:t>
      </w:r>
      <w:r w:rsidR="00A0246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جبنة صفراء اللون،</w:t>
      </w:r>
      <w:r w:rsidR="002B4677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r w:rsidR="002B4677" w:rsidRPr="006C0077">
        <w:rPr>
          <w:rFonts w:asciiTheme="minorBidi" w:hAnsiTheme="minorBidi" w:cs="Arial" w:hint="cs"/>
          <w:sz w:val="28"/>
          <w:szCs w:val="28"/>
          <w:rtl/>
          <w:lang w:val="fr-FR" w:bidi="ar-LB"/>
        </w:rPr>
        <w:t>ذ</w:t>
      </w:r>
      <w:r w:rsidR="00A02465" w:rsidRPr="006C0077">
        <w:rPr>
          <w:rFonts w:asciiTheme="minorBidi" w:hAnsiTheme="minorBidi" w:cs="Arial" w:hint="cs"/>
          <w:sz w:val="28"/>
          <w:szCs w:val="28"/>
          <w:rtl/>
          <w:lang w:val="fr-FR" w:bidi="ar-LB"/>
        </w:rPr>
        <w:t>ات</w:t>
      </w:r>
      <w:r w:rsidR="002B4677" w:rsidRPr="006C0077">
        <w:rPr>
          <w:rFonts w:asciiTheme="minorBidi" w:hAnsiTheme="minorBidi" w:cs="Arial" w:hint="cs"/>
          <w:sz w:val="28"/>
          <w:szCs w:val="28"/>
          <w:rtl/>
          <w:lang w:val="fr-FR" w:bidi="ar-LB"/>
        </w:rPr>
        <w:t xml:space="preserve"> قوام </w:t>
      </w:r>
      <w:r w:rsidR="002B4677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شبه</w:t>
      </w:r>
      <w:r w:rsidR="002B4677" w:rsidRPr="006C0077">
        <w:rPr>
          <w:rFonts w:asciiTheme="minorBidi" w:hAnsiTheme="minorBidi" w:cs="Arial" w:hint="cs"/>
          <w:sz w:val="28"/>
          <w:szCs w:val="28"/>
          <w:rtl/>
          <w:lang w:val="fr-FR" w:bidi="ar-LB"/>
        </w:rPr>
        <w:t xml:space="preserve"> صلب </w:t>
      </w:r>
      <w:r w:rsidR="00A0246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وتعود تسميتها إلى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الجبن</w:t>
      </w:r>
      <w:r w:rsidR="004D383D" w:rsidRPr="006C0077">
        <w:rPr>
          <w:rFonts w:asciiTheme="minorBidi" w:hAnsiTheme="minorBidi" w:cs="Arial" w:hint="cs"/>
          <w:sz w:val="28"/>
          <w:szCs w:val="28"/>
          <w:rtl/>
          <w:lang w:val="fr-FR" w:bidi="ar-LB"/>
        </w:rPr>
        <w:t>ة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الإيطالي</w:t>
      </w:r>
      <w:r w:rsidR="004D383D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ّة </w:t>
      </w:r>
      <w:proofErr w:type="spellStart"/>
      <w:r w:rsidR="004D383D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كاشيوكافالّو</w:t>
      </w:r>
      <w:proofErr w:type="spellEnd"/>
      <w:r w:rsidR="00954AC1">
        <w:rPr>
          <w:rFonts w:asciiTheme="minorBidi" w:hAnsiTheme="minorBidi" w:cs="Arial"/>
          <w:sz w:val="28"/>
          <w:szCs w:val="28"/>
          <w:lang w:val="fr-FR"/>
        </w:rPr>
        <w:t xml:space="preserve"> </w:t>
      </w:r>
      <w:r w:rsidRPr="006C0077">
        <w:rPr>
          <w:rFonts w:asciiTheme="minorBidi" w:hAnsiTheme="minorBidi"/>
          <w:sz w:val="28"/>
          <w:szCs w:val="28"/>
          <w:lang w:val="fr-FR"/>
        </w:rPr>
        <w:t>"</w:t>
      </w:r>
      <w:proofErr w:type="spellStart"/>
      <w:r w:rsidRPr="006C0077">
        <w:rPr>
          <w:rFonts w:asciiTheme="minorBidi" w:hAnsiTheme="minorBidi"/>
          <w:sz w:val="28"/>
          <w:szCs w:val="28"/>
          <w:lang w:val="fr-FR"/>
        </w:rPr>
        <w:t>Caciocavallo</w:t>
      </w:r>
      <w:proofErr w:type="spellEnd"/>
      <w:r w:rsidRPr="006C0077">
        <w:rPr>
          <w:rFonts w:asciiTheme="minorBidi" w:hAnsiTheme="minorBidi"/>
          <w:sz w:val="28"/>
          <w:szCs w:val="28"/>
          <w:lang w:val="fr-FR"/>
        </w:rPr>
        <w:t>"</w:t>
      </w:r>
      <w:r w:rsidR="00A02465" w:rsidRPr="006C0077">
        <w:rPr>
          <w:rFonts w:asciiTheme="minorBidi" w:hAnsiTheme="minorBidi" w:hint="cs"/>
          <w:sz w:val="28"/>
          <w:szCs w:val="28"/>
          <w:rtl/>
          <w:lang w:val="fr-FR"/>
        </w:rPr>
        <w:t xml:space="preserve">،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و</w:t>
      </w:r>
      <w:r w:rsidR="00A0246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هي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من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A0246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بين الأجبان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المفض</w:t>
      </w:r>
      <w:r w:rsidR="00484E9A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ّ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لة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في</w:t>
      </w:r>
      <w:r w:rsidR="00A0246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بلدان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أوروبا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الشرقي</w:t>
      </w:r>
      <w:r w:rsidR="00484E9A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ّ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ة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ومنطقة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954AC1">
        <w:rPr>
          <w:rFonts w:asciiTheme="minorBidi" w:hAnsiTheme="minorBidi" w:cs="Arial" w:hint="cs"/>
          <w:sz w:val="28"/>
          <w:szCs w:val="28"/>
          <w:rtl/>
          <w:lang w:val="fr-FR"/>
        </w:rPr>
        <w:t>البح</w:t>
      </w:r>
      <w:r w:rsidR="00954AC1">
        <w:rPr>
          <w:rFonts w:asciiTheme="minorBidi" w:hAnsiTheme="minorBidi" w:cs="Arial" w:hint="cs"/>
          <w:sz w:val="28"/>
          <w:szCs w:val="28"/>
          <w:rtl/>
          <w:lang w:val="fr-FR" w:bidi="ar-LB"/>
        </w:rPr>
        <w:t>ر</w:t>
      </w:r>
      <w:r w:rsidR="003F1636" w:rsidRPr="006C0077">
        <w:rPr>
          <w:rFonts w:asciiTheme="minorBidi" w:hAnsiTheme="minorBidi" w:cs="Arial"/>
          <w:sz w:val="28"/>
          <w:szCs w:val="28"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الأبيض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المتوسط</w:t>
      </w:r>
      <w:r w:rsidR="00484E9A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. </w:t>
      </w:r>
    </w:p>
    <w:p w:rsidR="003F1636" w:rsidRPr="004F67D3" w:rsidRDefault="003F1636" w:rsidP="00F349BD">
      <w:pPr>
        <w:rPr>
          <w:rStyle w:val="tlid-translation"/>
          <w:rFonts w:asciiTheme="minorBidi" w:hAnsiTheme="minorBidi"/>
          <w:sz w:val="8"/>
          <w:szCs w:val="8"/>
          <w:rtl/>
          <w:lang w:val="fr-FR"/>
        </w:rPr>
      </w:pPr>
    </w:p>
    <w:p w:rsidR="00D00AB0" w:rsidRDefault="00563737" w:rsidP="003F3263">
      <w:pPr>
        <w:bidi/>
        <w:spacing w:line="360" w:lineRule="auto"/>
        <w:rPr>
          <w:rFonts w:asciiTheme="minorBidi" w:hAnsiTheme="minorBidi" w:cs="Arial"/>
          <w:sz w:val="28"/>
          <w:szCs w:val="28"/>
          <w:lang w:val="fr-FR"/>
        </w:rPr>
      </w:pPr>
      <w:r w:rsidRPr="006C0077">
        <w:rPr>
          <w:rStyle w:val="tlid-translation"/>
          <w:rFonts w:asciiTheme="minorBidi" w:hAnsiTheme="minorBidi" w:hint="cs"/>
          <w:sz w:val="28"/>
          <w:szCs w:val="28"/>
          <w:rtl/>
          <w:lang w:val="fr-FR"/>
        </w:rPr>
        <w:t>و</w:t>
      </w:r>
      <w:r w:rsidR="004D383D" w:rsidRPr="006C0077">
        <w:rPr>
          <w:rStyle w:val="tlid-translation"/>
          <w:rFonts w:asciiTheme="minorBidi" w:hAnsiTheme="minorBidi" w:hint="cs"/>
          <w:sz w:val="28"/>
          <w:szCs w:val="28"/>
          <w:rtl/>
          <w:lang w:val="fr-FR"/>
        </w:rPr>
        <w:t>ت</w:t>
      </w:r>
      <w:r w:rsidR="00B66990" w:rsidRPr="006C0077">
        <w:rPr>
          <w:rStyle w:val="tlid-translation"/>
          <w:rFonts w:asciiTheme="minorBidi" w:hAnsiTheme="minorBidi" w:hint="cs"/>
          <w:sz w:val="28"/>
          <w:szCs w:val="28"/>
          <w:rtl/>
          <w:lang w:val="fr-FR"/>
        </w:rPr>
        <w:t xml:space="preserve">ُعرف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جبن</w:t>
      </w:r>
      <w:r w:rsidR="004D383D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ة</w:t>
      </w:r>
      <w:r w:rsidR="00B6699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proofErr w:type="spellStart"/>
      <w:r w:rsidR="00B6699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الكاشكافال</w:t>
      </w:r>
      <w:proofErr w:type="spellEnd"/>
      <w:r w:rsidR="00B6699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المصنوع</w:t>
      </w:r>
      <w:r w:rsidR="004D383D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ة</w:t>
      </w:r>
      <w:r w:rsidR="00B6699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م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ن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حليب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البقر</w:t>
      </w:r>
      <w:r w:rsidR="00B6699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بجبنة </w:t>
      </w:r>
      <w:proofErr w:type="spellStart"/>
      <w:r w:rsidR="00B6699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كاشكافال</w:t>
      </w:r>
      <w:proofErr w:type="spellEnd"/>
      <w:r w:rsidR="00B6699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proofErr w:type="spellStart"/>
      <w:r w:rsidR="00B6699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فيتوشا</w:t>
      </w:r>
      <w:proofErr w:type="spellEnd"/>
      <w:r w:rsidR="00B6699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proofErr w:type="spellStart"/>
      <w:r w:rsidR="00B66990" w:rsidRPr="006C0077">
        <w:rPr>
          <w:rStyle w:val="tlid-translation"/>
          <w:rFonts w:asciiTheme="minorBidi" w:hAnsiTheme="minorBidi" w:cs="Arial"/>
          <w:sz w:val="28"/>
          <w:szCs w:val="28"/>
          <w:lang w:val="fr-FR"/>
        </w:rPr>
        <w:t>Kashkaval</w:t>
      </w:r>
      <w:proofErr w:type="spellEnd"/>
      <w:r w:rsidR="00B66990" w:rsidRPr="006C0077">
        <w:rPr>
          <w:rStyle w:val="tlid-translation"/>
          <w:rFonts w:asciiTheme="minorBidi" w:hAnsiTheme="minorBidi" w:cs="Arial"/>
          <w:sz w:val="28"/>
          <w:szCs w:val="28"/>
          <w:lang w:val="fr-FR"/>
        </w:rPr>
        <w:t xml:space="preserve"> </w:t>
      </w:r>
      <w:proofErr w:type="spellStart"/>
      <w:r w:rsidR="009F1569" w:rsidRPr="006C0077">
        <w:rPr>
          <w:rStyle w:val="tlid-translation"/>
          <w:rFonts w:asciiTheme="minorBidi" w:hAnsiTheme="minorBidi" w:cs="Arial"/>
          <w:sz w:val="28"/>
          <w:szCs w:val="28"/>
          <w:lang w:val="fr-FR"/>
        </w:rPr>
        <w:t>V</w:t>
      </w:r>
      <w:r w:rsidR="00B66990" w:rsidRPr="006C0077">
        <w:rPr>
          <w:rStyle w:val="tlid-translation"/>
          <w:rFonts w:asciiTheme="minorBidi" w:hAnsiTheme="minorBidi" w:cs="Arial"/>
          <w:sz w:val="28"/>
          <w:szCs w:val="28"/>
          <w:lang w:val="fr-FR"/>
        </w:rPr>
        <w:t>itosha</w:t>
      </w:r>
      <w:proofErr w:type="spellEnd"/>
      <w:r w:rsidR="004D383D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،</w:t>
      </w:r>
      <w:r w:rsidR="008B347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أمّا المصنوع</w:t>
      </w:r>
      <w:r w:rsidR="004D383D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ة</w:t>
      </w:r>
      <w:r w:rsidR="008B347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من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حليب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الغنم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8B347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ف</w:t>
      </w:r>
      <w:r w:rsidR="004D383D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ت</w:t>
      </w:r>
      <w:r w:rsidR="008B347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ُسمّى </w:t>
      </w:r>
      <w:proofErr w:type="spellStart"/>
      <w:r w:rsidR="008B347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كاشكافال</w:t>
      </w:r>
      <w:proofErr w:type="spellEnd"/>
      <w:r w:rsidR="008B347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البلقان</w:t>
      </w:r>
      <w:r w:rsidR="004D383D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proofErr w:type="spellStart"/>
      <w:r w:rsidR="0053212A" w:rsidRPr="006C0077">
        <w:rPr>
          <w:rStyle w:val="tlid-translation"/>
          <w:rFonts w:asciiTheme="minorBidi" w:hAnsiTheme="minorBidi" w:cs="Arial"/>
          <w:sz w:val="28"/>
          <w:szCs w:val="28"/>
          <w:lang w:val="fr-FR"/>
        </w:rPr>
        <w:t>Kashkaval</w:t>
      </w:r>
      <w:proofErr w:type="spellEnd"/>
      <w:r w:rsidR="0053212A" w:rsidRPr="006C0077">
        <w:rPr>
          <w:rStyle w:val="tlid-translation"/>
          <w:rFonts w:asciiTheme="minorBidi" w:hAnsiTheme="minorBidi" w:cs="Arial"/>
          <w:sz w:val="28"/>
          <w:szCs w:val="28"/>
          <w:lang w:val="fr-FR"/>
        </w:rPr>
        <w:t xml:space="preserve"> </w:t>
      </w:r>
      <w:r w:rsidR="009F1569" w:rsidRPr="006C0077">
        <w:rPr>
          <w:rStyle w:val="tlid-translation"/>
          <w:rFonts w:asciiTheme="minorBidi" w:hAnsiTheme="minorBidi" w:cs="Arial"/>
          <w:sz w:val="28"/>
          <w:szCs w:val="28"/>
          <w:lang w:val="fr-FR"/>
        </w:rPr>
        <w:t>B</w:t>
      </w:r>
      <w:r w:rsidR="0053212A" w:rsidRPr="006C0077">
        <w:rPr>
          <w:rStyle w:val="tlid-translation"/>
          <w:rFonts w:asciiTheme="minorBidi" w:hAnsiTheme="minorBidi" w:cs="Arial"/>
          <w:sz w:val="28"/>
          <w:szCs w:val="28"/>
          <w:lang w:val="fr-FR"/>
        </w:rPr>
        <w:t>alkan</w:t>
      </w:r>
      <w:r w:rsidR="008B347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r w:rsidR="007C328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ويُطلق مصطلح </w:t>
      </w:r>
      <w:proofErr w:type="spellStart"/>
      <w:r w:rsidR="004D383D" w:rsidRPr="006C0077">
        <w:rPr>
          <w:rStyle w:val="tlid-translation"/>
          <w:rFonts w:asciiTheme="minorBidi" w:hAnsiTheme="minorBidi" w:cs="Arial" w:hint="eastAsia"/>
          <w:sz w:val="28"/>
          <w:szCs w:val="28"/>
          <w:rtl/>
          <w:lang w:val="fr-FR"/>
        </w:rPr>
        <w:t>كاشكافال</w:t>
      </w:r>
      <w:proofErr w:type="spellEnd"/>
      <w:r w:rsidR="007C328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proofErr w:type="spellStart"/>
      <w:r w:rsidR="007C328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البريسلاف</w:t>
      </w:r>
      <w:proofErr w:type="spellEnd"/>
      <w:r w:rsidR="007C328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r w:rsidR="007C3280" w:rsidRPr="006C0077">
        <w:rPr>
          <w:rFonts w:asciiTheme="minorBidi" w:hAnsiTheme="minorBidi"/>
          <w:sz w:val="28"/>
          <w:szCs w:val="28"/>
          <w:lang w:val="fr-FR"/>
        </w:rPr>
        <w:t xml:space="preserve"> </w:t>
      </w:r>
      <w:proofErr w:type="spellStart"/>
      <w:r w:rsidR="007C3280" w:rsidRPr="006C0077">
        <w:rPr>
          <w:rFonts w:asciiTheme="minorBidi" w:hAnsiTheme="minorBidi" w:cs="Arial"/>
          <w:sz w:val="28"/>
          <w:szCs w:val="28"/>
          <w:lang w:val="fr-FR"/>
        </w:rPr>
        <w:t>Kashkaval</w:t>
      </w:r>
      <w:proofErr w:type="spellEnd"/>
      <w:r w:rsidR="007C3280" w:rsidRPr="006C0077">
        <w:rPr>
          <w:rFonts w:asciiTheme="minorBidi" w:hAnsiTheme="minorBidi" w:cs="Arial"/>
          <w:sz w:val="28"/>
          <w:szCs w:val="28"/>
          <w:lang w:val="fr-FR"/>
        </w:rPr>
        <w:t xml:space="preserve"> </w:t>
      </w:r>
      <w:proofErr w:type="spellStart"/>
      <w:r w:rsidR="009F1569" w:rsidRPr="006C0077">
        <w:rPr>
          <w:rFonts w:asciiTheme="minorBidi" w:hAnsiTheme="minorBidi" w:cs="Arial"/>
          <w:sz w:val="28"/>
          <w:szCs w:val="28"/>
          <w:lang w:val="fr-FR"/>
        </w:rPr>
        <w:t>P</w:t>
      </w:r>
      <w:r w:rsidR="007C3280" w:rsidRPr="006C0077">
        <w:rPr>
          <w:rFonts w:asciiTheme="minorBidi" w:hAnsiTheme="minorBidi" w:cs="Arial"/>
          <w:sz w:val="28"/>
          <w:szCs w:val="28"/>
          <w:lang w:val="fr-FR"/>
        </w:rPr>
        <w:t>reslav</w:t>
      </w:r>
      <w:proofErr w:type="spellEnd"/>
      <w:r w:rsidR="007C3280" w:rsidRPr="006C0077">
        <w:rPr>
          <w:rFonts w:asciiTheme="minorBidi" w:hAnsiTheme="minorBidi" w:cs="Arial" w:hint="cs"/>
          <w:sz w:val="28"/>
          <w:szCs w:val="28"/>
          <w:rtl/>
          <w:lang w:val="fr-FR" w:bidi="ar-LB"/>
        </w:rPr>
        <w:t>على جبن</w:t>
      </w:r>
      <w:r w:rsidR="004D383D" w:rsidRPr="006C0077">
        <w:rPr>
          <w:rFonts w:asciiTheme="minorBidi" w:hAnsiTheme="minorBidi" w:cs="Arial" w:hint="cs"/>
          <w:sz w:val="28"/>
          <w:szCs w:val="28"/>
          <w:rtl/>
          <w:lang w:val="fr-FR" w:bidi="ar-LB"/>
        </w:rPr>
        <w:t>ة</w:t>
      </w:r>
      <w:r w:rsidR="007C3280" w:rsidRPr="006C0077">
        <w:rPr>
          <w:rFonts w:asciiTheme="minorBidi" w:hAnsiTheme="minorBidi" w:cs="Arial" w:hint="cs"/>
          <w:sz w:val="28"/>
          <w:szCs w:val="28"/>
          <w:rtl/>
          <w:lang w:val="fr-FR" w:bidi="ar-LB"/>
        </w:rPr>
        <w:t xml:space="preserve"> </w:t>
      </w:r>
      <w:proofErr w:type="spellStart"/>
      <w:r w:rsidR="007C3280" w:rsidRPr="006C0077">
        <w:rPr>
          <w:rFonts w:asciiTheme="minorBidi" w:hAnsiTheme="minorBidi" w:cs="Arial" w:hint="cs"/>
          <w:sz w:val="28"/>
          <w:szCs w:val="28"/>
          <w:rtl/>
          <w:lang w:val="fr-FR" w:bidi="ar-LB"/>
        </w:rPr>
        <w:t>الكاشكافال</w:t>
      </w:r>
      <w:proofErr w:type="spellEnd"/>
      <w:r w:rsidR="007C3280" w:rsidRPr="006C0077">
        <w:rPr>
          <w:rFonts w:asciiTheme="minorBidi" w:hAnsiTheme="minorBidi" w:cs="Arial" w:hint="cs"/>
          <w:sz w:val="28"/>
          <w:szCs w:val="28"/>
          <w:rtl/>
          <w:lang w:val="fr-FR" w:bidi="ar-LB"/>
        </w:rPr>
        <w:t xml:space="preserve"> </w:t>
      </w:r>
      <w:r w:rsidR="009F1569" w:rsidRPr="006C0077">
        <w:rPr>
          <w:rFonts w:asciiTheme="minorBidi" w:hAnsiTheme="minorBidi" w:cs="Arial" w:hint="cs"/>
          <w:sz w:val="28"/>
          <w:szCs w:val="28"/>
          <w:rtl/>
          <w:lang w:val="fr-FR" w:bidi="ar-LB"/>
        </w:rPr>
        <w:t>المصنوع</w:t>
      </w:r>
      <w:r w:rsidR="004D383D" w:rsidRPr="006C0077">
        <w:rPr>
          <w:rFonts w:asciiTheme="minorBidi" w:hAnsiTheme="minorBidi" w:cs="Arial" w:hint="cs"/>
          <w:sz w:val="28"/>
          <w:szCs w:val="28"/>
          <w:rtl/>
          <w:lang w:val="fr-FR" w:bidi="ar-LB"/>
        </w:rPr>
        <w:t>ة</w:t>
      </w:r>
      <w:r w:rsidR="000413FD" w:rsidRPr="006C0077">
        <w:rPr>
          <w:rFonts w:asciiTheme="minorBidi" w:hAnsiTheme="minorBidi" w:cs="Arial" w:hint="cs"/>
          <w:sz w:val="28"/>
          <w:szCs w:val="28"/>
          <w:rtl/>
          <w:lang w:val="fr-FR" w:bidi="ar-LB"/>
        </w:rPr>
        <w:t xml:space="preserve"> </w:t>
      </w:r>
      <w:r w:rsidR="007C3280" w:rsidRPr="006C0077">
        <w:rPr>
          <w:rFonts w:asciiTheme="minorBidi" w:hAnsiTheme="minorBidi" w:cs="Arial" w:hint="cs"/>
          <w:sz w:val="28"/>
          <w:szCs w:val="28"/>
          <w:rtl/>
          <w:lang w:val="fr-FR" w:bidi="ar-LB"/>
        </w:rPr>
        <w:t xml:space="preserve">من </w:t>
      </w:r>
      <w:r w:rsidR="003E4718" w:rsidRPr="006C0077">
        <w:rPr>
          <w:rFonts w:asciiTheme="minorBidi" w:hAnsiTheme="minorBidi" w:cs="Arial" w:hint="cs"/>
          <w:sz w:val="28"/>
          <w:szCs w:val="28"/>
          <w:rtl/>
          <w:lang w:val="fr-FR" w:bidi="ar-LB"/>
        </w:rPr>
        <w:t xml:space="preserve">مزيج </w:t>
      </w:r>
      <w:r w:rsidR="0083090A">
        <w:rPr>
          <w:rFonts w:asciiTheme="minorBidi" w:hAnsiTheme="minorBidi" w:cs="Arial" w:hint="cs"/>
          <w:sz w:val="28"/>
          <w:szCs w:val="28"/>
          <w:rtl/>
          <w:lang w:val="fr-FR" w:bidi="ar-LB"/>
        </w:rPr>
        <w:t xml:space="preserve">حليب البقر وحليب الغنم. </w:t>
      </w:r>
      <w:proofErr w:type="spellStart"/>
      <w:r w:rsidR="0083090A">
        <w:rPr>
          <w:rFonts w:asciiTheme="minorBidi" w:hAnsiTheme="minorBidi" w:cs="Arial" w:hint="cs"/>
          <w:sz w:val="28"/>
          <w:szCs w:val="28"/>
          <w:rtl/>
          <w:lang w:val="fr-FR" w:bidi="ar-LB"/>
        </w:rPr>
        <w:t>و</w:t>
      </w:r>
      <w:r w:rsidR="007C328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 w:bidi="ar-LB"/>
        </w:rPr>
        <w:t>تُ</w:t>
      </w:r>
      <w:proofErr w:type="spellEnd"/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ستخدم</w:t>
      </w:r>
      <w:r w:rsidR="007C328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تسمية </w:t>
      </w:r>
      <w:proofErr w:type="spellStart"/>
      <w:r w:rsidR="007C328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كاشكافال</w:t>
      </w:r>
      <w:proofErr w:type="spellEnd"/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كمصطلح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عام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في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رومانيا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و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بلغاريا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ومقدونيا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للإشارة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إلى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9F1569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كل أصناف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الأجبان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الصفراء</w:t>
      </w:r>
      <w:r w:rsidR="007C328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. </w:t>
      </w:r>
      <w:r w:rsidR="00E769AF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و</w:t>
      </w:r>
      <w:r w:rsidR="007C328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هذا النوع من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</w:t>
      </w:r>
      <w:r w:rsidR="004D383D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أجبان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E769AF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موجود </w:t>
      </w:r>
      <w:r w:rsidR="007C328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أيضاً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في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المجر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وكرواتيا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وتركيا</w:t>
      </w:r>
      <w:r w:rsidR="007C328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.</w:t>
      </w:r>
      <w:r w:rsidR="003F3263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r w:rsidR="00D00AB0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يطلق الرومان على هذ</w:t>
      </w:r>
      <w:r w:rsidR="004D383D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ه</w:t>
      </w:r>
      <w:r w:rsidR="00D00AB0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الجبن</w:t>
      </w:r>
      <w:r w:rsidR="004D383D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ة</w:t>
      </w:r>
      <w:r w:rsidR="00D00AB0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تسمية </w:t>
      </w:r>
      <w:proofErr w:type="spellStart"/>
      <w:r w:rsidR="00D00AB0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الكاشكافال</w:t>
      </w:r>
      <w:r w:rsidR="00E329FD" w:rsidRPr="006C0077">
        <w:rPr>
          <w:rFonts w:asciiTheme="minorBidi" w:hAnsiTheme="minorBidi" w:cs="Arial"/>
          <w:sz w:val="28"/>
          <w:szCs w:val="28"/>
          <w:lang w:val="fr-FR"/>
        </w:rPr>
        <w:t>C</w:t>
      </w:r>
      <w:r w:rsidR="00D00AB0" w:rsidRPr="006C0077">
        <w:rPr>
          <w:rFonts w:asciiTheme="minorBidi" w:hAnsiTheme="minorBidi" w:cs="Arial"/>
          <w:sz w:val="28"/>
          <w:szCs w:val="28"/>
          <w:lang w:val="fr-FR"/>
        </w:rPr>
        <w:t>ascaval</w:t>
      </w:r>
      <w:proofErr w:type="spellEnd"/>
      <w:r w:rsidR="003B53D7" w:rsidRPr="006C0077">
        <w:rPr>
          <w:rFonts w:asciiTheme="minorBidi" w:hAnsiTheme="minorBidi" w:cs="Arial"/>
          <w:sz w:val="28"/>
          <w:szCs w:val="28"/>
        </w:rPr>
        <w:t xml:space="preserve"> </w:t>
      </w:r>
      <w:r w:rsidR="003B53D7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،</w:t>
      </w:r>
      <w:r w:rsidR="00D00AB0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واليونانيّون </w:t>
      </w:r>
      <w:proofErr w:type="spellStart"/>
      <w:r w:rsidR="00D00AB0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كاسيري</w:t>
      </w:r>
      <w:proofErr w:type="spellEnd"/>
      <w:r w:rsidR="00D00AB0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r w:rsidR="00E329FD" w:rsidRPr="006C0077">
        <w:rPr>
          <w:rFonts w:asciiTheme="minorBidi" w:hAnsiTheme="minorBidi" w:cs="Arial"/>
          <w:sz w:val="28"/>
          <w:szCs w:val="28"/>
          <w:lang w:val="fr-FR"/>
        </w:rPr>
        <w:t>K</w:t>
      </w:r>
      <w:r w:rsidR="00D00AB0" w:rsidRPr="006C0077">
        <w:rPr>
          <w:rFonts w:asciiTheme="minorBidi" w:hAnsiTheme="minorBidi" w:cs="Arial"/>
          <w:sz w:val="28"/>
          <w:szCs w:val="28"/>
          <w:lang w:val="fr-FR"/>
        </w:rPr>
        <w:t>asserie</w:t>
      </w:r>
      <w:r w:rsidR="00E329FD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، أمّا الأتراك فيحبّذون تسمي</w:t>
      </w:r>
      <w:r w:rsidR="0083090A">
        <w:rPr>
          <w:rFonts w:asciiTheme="minorBidi" w:hAnsiTheme="minorBidi" w:cs="Arial" w:hint="cs"/>
          <w:sz w:val="28"/>
          <w:szCs w:val="28"/>
          <w:rtl/>
          <w:lang w:val="fr-FR"/>
        </w:rPr>
        <w:t>تها</w:t>
      </w:r>
      <w:r w:rsidR="003B53D7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كسارا</w:t>
      </w:r>
      <w:r w:rsidR="003B53D7" w:rsidRPr="006C0077">
        <w:rPr>
          <w:sz w:val="28"/>
          <w:szCs w:val="28"/>
        </w:rPr>
        <w:t xml:space="preserve"> </w:t>
      </w:r>
      <w:proofErr w:type="spellStart"/>
      <w:r w:rsidR="003B53D7" w:rsidRPr="006C0077">
        <w:rPr>
          <w:rFonts w:asciiTheme="minorBidi" w:hAnsiTheme="minorBidi" w:cs="Arial"/>
          <w:sz w:val="28"/>
          <w:szCs w:val="28"/>
          <w:lang w:val="fr-FR"/>
        </w:rPr>
        <w:t>Ksara</w:t>
      </w:r>
      <w:proofErr w:type="spellEnd"/>
      <w:r w:rsidR="003B53D7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.</w:t>
      </w:r>
      <w:r w:rsidR="003F3263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</w:p>
    <w:p w:rsidR="00F349BD" w:rsidRPr="004F67D3" w:rsidRDefault="00F349BD" w:rsidP="00F349BD">
      <w:pPr>
        <w:bidi/>
        <w:spacing w:line="360" w:lineRule="auto"/>
        <w:rPr>
          <w:rFonts w:asciiTheme="minorBidi" w:hAnsiTheme="minorBidi" w:cs="Arial"/>
          <w:sz w:val="6"/>
          <w:szCs w:val="6"/>
          <w:rtl/>
          <w:lang w:val="fr-FR"/>
        </w:rPr>
      </w:pPr>
    </w:p>
    <w:p w:rsidR="00C70412" w:rsidRDefault="004D383D" w:rsidP="00637E70">
      <w:pPr>
        <w:bidi/>
        <w:spacing w:line="360" w:lineRule="auto"/>
        <w:rPr>
          <w:rFonts w:asciiTheme="minorBidi" w:eastAsia="Times New Roman" w:hAnsiTheme="minorBidi"/>
          <w:sz w:val="28"/>
          <w:szCs w:val="28"/>
          <w:lang w:val="fr-FR"/>
        </w:rPr>
      </w:pPr>
      <w:r w:rsidRPr="006C0077">
        <w:rPr>
          <w:rFonts w:asciiTheme="minorBidi" w:eastAsia="Times New Roman" w:hAnsiTheme="minorBidi" w:hint="cs"/>
          <w:sz w:val="28"/>
          <w:szCs w:val="28"/>
          <w:rtl/>
          <w:lang w:val="fr-FR"/>
        </w:rPr>
        <w:t>و</w:t>
      </w:r>
      <w:r w:rsidR="00291359" w:rsidRPr="006C0077">
        <w:rPr>
          <w:rFonts w:asciiTheme="minorBidi" w:eastAsia="Times New Roman" w:hAnsiTheme="minorBidi" w:hint="cs"/>
          <w:sz w:val="28"/>
          <w:szCs w:val="28"/>
          <w:rtl/>
          <w:lang w:val="fr-FR" w:bidi="ar-LB"/>
        </w:rPr>
        <w:t>تخضع</w:t>
      </w:r>
      <w:r w:rsidR="00EB4914" w:rsidRPr="006C0077">
        <w:rPr>
          <w:rFonts w:asciiTheme="minorBidi" w:eastAsia="Times New Roman" w:hAnsiTheme="minorBidi" w:hint="cs"/>
          <w:sz w:val="28"/>
          <w:szCs w:val="28"/>
          <w:rtl/>
          <w:lang w:val="fr-FR" w:bidi="ar-LB"/>
        </w:rPr>
        <w:t xml:space="preserve"> هذه الجبنة </w:t>
      </w:r>
      <w:r w:rsidR="00291359" w:rsidRPr="006C0077">
        <w:rPr>
          <w:rFonts w:asciiTheme="minorBidi" w:eastAsia="Times New Roman" w:hAnsiTheme="minorBidi" w:hint="cs"/>
          <w:sz w:val="28"/>
          <w:szCs w:val="28"/>
          <w:rtl/>
          <w:lang w:val="fr-FR" w:bidi="ar-LB"/>
        </w:rPr>
        <w:t xml:space="preserve">شبه الصلبة لعمليّة إنضاج قد تمتدّ حتّى ستّة أشهر تتكوّن </w:t>
      </w:r>
      <w:r w:rsidR="00F90D79" w:rsidRPr="006C0077">
        <w:rPr>
          <w:rFonts w:asciiTheme="minorBidi" w:eastAsia="Times New Roman" w:hAnsiTheme="minorBidi" w:hint="cs"/>
          <w:sz w:val="28"/>
          <w:szCs w:val="28"/>
          <w:rtl/>
          <w:lang w:val="fr-FR" w:bidi="ar-LB"/>
        </w:rPr>
        <w:t>فيها</w:t>
      </w:r>
      <w:r w:rsidR="00291359" w:rsidRPr="006C0077">
        <w:rPr>
          <w:rFonts w:asciiTheme="minorBidi" w:eastAsia="Times New Roman" w:hAnsiTheme="minorBidi" w:hint="cs"/>
          <w:sz w:val="28"/>
          <w:szCs w:val="28"/>
          <w:rtl/>
          <w:lang w:val="fr-FR" w:bidi="ar-LB"/>
        </w:rPr>
        <w:t xml:space="preserve"> نكهتها المميّزة</w:t>
      </w:r>
      <w:r w:rsidR="00F90D79" w:rsidRPr="006C0077">
        <w:rPr>
          <w:rFonts w:asciiTheme="minorBidi" w:eastAsia="Times New Roman" w:hAnsiTheme="minorBidi" w:hint="cs"/>
          <w:sz w:val="28"/>
          <w:szCs w:val="28"/>
          <w:rtl/>
          <w:lang w:val="fr-FR" w:bidi="ar-LB"/>
        </w:rPr>
        <w:t>، مطعّمة بالتوابل و</w:t>
      </w:r>
      <w:r w:rsidR="00291359" w:rsidRPr="006C0077">
        <w:rPr>
          <w:rFonts w:asciiTheme="minorBidi" w:eastAsia="Times New Roman" w:hAnsiTheme="minorBidi" w:hint="cs"/>
          <w:sz w:val="28"/>
          <w:szCs w:val="28"/>
          <w:rtl/>
          <w:lang w:val="fr-FR" w:bidi="ar-LB"/>
        </w:rPr>
        <w:t xml:space="preserve">مائلة إلى </w:t>
      </w:r>
      <w:r w:rsidR="00666EA0" w:rsidRPr="006C0077">
        <w:rPr>
          <w:rFonts w:asciiTheme="minorBidi" w:eastAsia="Times New Roman" w:hAnsiTheme="minorBidi" w:hint="cs"/>
          <w:sz w:val="28"/>
          <w:szCs w:val="28"/>
          <w:rtl/>
          <w:lang w:val="fr-FR" w:bidi="ar-LB"/>
        </w:rPr>
        <w:t>بعض الملوحة</w:t>
      </w:r>
      <w:r w:rsidR="00D871E0" w:rsidRPr="006C0077">
        <w:rPr>
          <w:rFonts w:asciiTheme="minorBidi" w:eastAsia="Times New Roman" w:hAnsiTheme="minorBidi" w:hint="cs"/>
          <w:sz w:val="28"/>
          <w:szCs w:val="28"/>
          <w:rtl/>
          <w:lang w:val="fr-FR" w:bidi="ar-LB"/>
        </w:rPr>
        <w:t xml:space="preserve"> مع طعم خفيف من زيت الزيتون.</w:t>
      </w:r>
      <w:r w:rsidR="00732DBF">
        <w:rPr>
          <w:rFonts w:asciiTheme="minorBidi" w:eastAsia="Times New Roman" w:hAnsiTheme="minorBidi"/>
          <w:sz w:val="28"/>
          <w:szCs w:val="28"/>
          <w:lang w:val="fr-FR" w:bidi="ar-LB"/>
        </w:rPr>
        <w:t xml:space="preserve"> </w:t>
      </w:r>
      <w:r w:rsidR="00FB677B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 xml:space="preserve">وتُعرف أيضاً </w:t>
      </w:r>
      <w:r w:rsidR="0083090A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باسم</w:t>
      </w:r>
      <w:r w:rsidR="00FB677B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 xml:space="preserve"> جبنة</w:t>
      </w:r>
      <w:r w:rsidR="00FB677B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"</w:t>
      </w:r>
      <w:r w:rsidR="00FB677B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شيدر</w:t>
      </w:r>
      <w:r w:rsidR="00FB677B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</w:t>
      </w:r>
      <w:r w:rsidR="00FB677B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 xml:space="preserve">البلقان" </w:t>
      </w:r>
      <w:r w:rsidR="00FB5CE4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بسبب</w:t>
      </w:r>
      <w:r w:rsidR="00FB5CE4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</w:t>
      </w:r>
      <w:r w:rsidR="004A3FD3" w:rsidRPr="006C0077">
        <w:rPr>
          <w:rFonts w:asciiTheme="minorBidi" w:eastAsia="Times New Roman" w:hAnsiTheme="minorBidi" w:cs="Arial" w:hint="cs"/>
          <w:sz w:val="28"/>
          <w:szCs w:val="28"/>
          <w:rtl/>
          <w:lang w:val="fr-FR" w:bidi="ar-LB"/>
        </w:rPr>
        <w:t>تقارب</w:t>
      </w:r>
      <w:r w:rsidR="00FB5CE4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(</w:t>
      </w:r>
      <w:r w:rsidR="004A3FD3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تشابه</w:t>
      </w:r>
      <w:r w:rsidR="004A3FD3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>)</w:t>
      </w:r>
      <w:r w:rsidR="00FB5CE4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</w:t>
      </w:r>
      <w:r w:rsidR="00FB5CE4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المذاق</w:t>
      </w:r>
      <w:r w:rsidR="00FB5CE4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</w:t>
      </w:r>
      <w:r w:rsidR="00FB5CE4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مع</w:t>
      </w:r>
      <w:r w:rsidR="00FB5CE4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</w:t>
      </w:r>
      <w:r w:rsidR="004A3FD3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جبنة ال</w:t>
      </w:r>
      <w:r w:rsidR="00FB5CE4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شيدر</w:t>
      </w:r>
      <w:r w:rsidR="00FB5CE4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</w:t>
      </w:r>
      <w:r w:rsidR="00FB6BDD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 xml:space="preserve">المصنّعة في </w:t>
      </w:r>
      <w:r w:rsidR="00FB5CE4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المملكة</w:t>
      </w:r>
      <w:r w:rsidR="00FB5CE4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</w:t>
      </w:r>
      <w:r w:rsidR="00FB5CE4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المت</w:t>
      </w:r>
      <w:r w:rsidR="00FB6BDD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ّ</w:t>
      </w:r>
      <w:r w:rsidR="00637E70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حدة.</w:t>
      </w:r>
      <w:r w:rsidR="00732DBF">
        <w:rPr>
          <w:rFonts w:asciiTheme="minorBidi" w:eastAsia="Times New Roman" w:hAnsiTheme="minorBidi"/>
          <w:sz w:val="28"/>
          <w:szCs w:val="28"/>
          <w:lang w:val="fr-FR"/>
        </w:rPr>
        <w:t xml:space="preserve"> </w:t>
      </w:r>
      <w:r w:rsidR="00673E6B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و</w:t>
      </w:r>
      <w:r w:rsidR="00C70412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 xml:space="preserve">تنتمي جبنة </w:t>
      </w:r>
      <w:proofErr w:type="spellStart"/>
      <w:r w:rsidR="00C70412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الكاشكافال</w:t>
      </w:r>
      <w:proofErr w:type="spellEnd"/>
      <w:r w:rsidR="00C70412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 xml:space="preserve"> إلى</w:t>
      </w:r>
      <w:r w:rsidR="00C70412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</w:t>
      </w:r>
      <w:r w:rsidR="00C70412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عائلة</w:t>
      </w:r>
      <w:r w:rsidR="00C70412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</w:t>
      </w:r>
      <w:r w:rsidR="00025534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 xml:space="preserve">الأجبان </w:t>
      </w:r>
      <w:r w:rsidR="00025534" w:rsidRPr="006C0077">
        <w:rPr>
          <w:rFonts w:asciiTheme="minorBidi" w:eastAsia="Times New Roman" w:hAnsiTheme="minorBidi" w:cs="Arial" w:hint="cs"/>
          <w:sz w:val="28"/>
          <w:szCs w:val="28"/>
          <w:rtl/>
          <w:lang w:val="fr-FR" w:bidi="ar-LB"/>
        </w:rPr>
        <w:t xml:space="preserve">الخثرة </w:t>
      </w:r>
      <w:r w:rsidR="00970C15" w:rsidRPr="006C0077">
        <w:rPr>
          <w:rFonts w:asciiTheme="minorBidi" w:eastAsia="Times New Roman" w:hAnsiTheme="minorBidi" w:cs="Arial" w:hint="cs"/>
          <w:sz w:val="28"/>
          <w:szCs w:val="28"/>
          <w:rtl/>
          <w:lang w:val="fr-FR" w:bidi="ar-LB"/>
        </w:rPr>
        <w:t>المرنة التي</w:t>
      </w:r>
      <w:r w:rsidR="00673E6B" w:rsidRPr="006C0077">
        <w:rPr>
          <w:rFonts w:asciiTheme="minorBidi" w:eastAsia="Times New Roman" w:hAnsiTheme="minorBidi" w:cs="Arial" w:hint="cs"/>
          <w:sz w:val="28"/>
          <w:szCs w:val="28"/>
          <w:rtl/>
          <w:lang w:val="fr-FR" w:bidi="ar-LB"/>
        </w:rPr>
        <w:t xml:space="preserve"> </w:t>
      </w:r>
      <w:r w:rsidR="00C70412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يتم</w:t>
      </w:r>
      <w:r w:rsidR="00C70412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</w:t>
      </w:r>
      <w:r w:rsidR="00FD0D08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إنتاجه</w:t>
      </w:r>
      <w:r w:rsidR="00025534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ا</w:t>
      </w:r>
      <w:r w:rsidR="00C70412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</w:t>
      </w:r>
      <w:r w:rsidR="00C42DA8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من خلال</w:t>
      </w:r>
      <w:r w:rsidR="00C42DA8" w:rsidRPr="006C0077">
        <w:rPr>
          <w:rFonts w:asciiTheme="minorBidi" w:eastAsia="Times New Roman" w:hAnsiTheme="minorBidi" w:cs="Arial" w:hint="cs"/>
          <w:sz w:val="28"/>
          <w:szCs w:val="28"/>
          <w:rtl/>
          <w:lang w:val="fr-FR" w:bidi="ar-LB"/>
        </w:rPr>
        <w:t xml:space="preserve"> </w:t>
      </w:r>
      <w:r w:rsidR="00FD0D08" w:rsidRPr="006C0077">
        <w:rPr>
          <w:rFonts w:asciiTheme="minorBidi" w:eastAsia="Times New Roman" w:hAnsiTheme="minorBidi" w:cs="Arial" w:hint="cs"/>
          <w:sz w:val="28"/>
          <w:szCs w:val="28"/>
          <w:rtl/>
          <w:lang w:val="fr-FR" w:bidi="ar-LB"/>
        </w:rPr>
        <w:t xml:space="preserve">تسخين </w:t>
      </w:r>
      <w:r w:rsidR="00FD0D08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الحليب الرائب</w:t>
      </w:r>
      <w:r w:rsidR="00C70412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(</w:t>
      </w:r>
      <w:r w:rsidR="00C70412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المنتج</w:t>
      </w:r>
      <w:r w:rsidR="00C70412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</w:t>
      </w:r>
      <w:r w:rsidR="00C70412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الذي</w:t>
      </w:r>
      <w:r w:rsidR="00C70412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</w:t>
      </w:r>
      <w:r w:rsidR="00C70412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يتم</w:t>
      </w:r>
      <w:r w:rsidR="00C70412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</w:t>
      </w:r>
      <w:r w:rsidR="00C70412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الحصول</w:t>
      </w:r>
      <w:r w:rsidR="00C70412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</w:t>
      </w:r>
      <w:r w:rsidR="00C70412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عليه</w:t>
      </w:r>
      <w:r w:rsidR="00C70412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</w:t>
      </w:r>
      <w:r w:rsidR="00C70412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بعد</w:t>
      </w:r>
      <w:r w:rsidR="00C70412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</w:t>
      </w:r>
      <w:r w:rsidR="00C70412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تخث</w:t>
      </w:r>
      <w:r w:rsidR="00673E6B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ّ</w:t>
      </w:r>
      <w:r w:rsidR="00C70412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ر</w:t>
      </w:r>
      <w:r w:rsidR="00C70412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</w:t>
      </w:r>
      <w:r w:rsidR="00C70412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الحليب</w:t>
      </w:r>
      <w:r w:rsidR="00C70412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) </w:t>
      </w:r>
      <w:r w:rsidR="00C70412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أثناء</w:t>
      </w:r>
      <w:r w:rsidR="00C70412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</w:t>
      </w:r>
      <w:r w:rsidR="00C70412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عملي</w:t>
      </w:r>
      <w:r w:rsidR="00C42DA8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ّ</w:t>
      </w:r>
      <w:r w:rsidR="00C70412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ة</w:t>
      </w:r>
      <w:r w:rsidR="00C70412" w:rsidRPr="006C0077">
        <w:rPr>
          <w:rFonts w:asciiTheme="minorBidi" w:eastAsia="Times New Roman" w:hAnsiTheme="minorBidi" w:cs="Arial"/>
          <w:sz w:val="28"/>
          <w:szCs w:val="28"/>
          <w:rtl/>
          <w:lang w:val="fr-FR"/>
        </w:rPr>
        <w:t xml:space="preserve"> </w:t>
      </w:r>
      <w:r w:rsidR="00C70412" w:rsidRPr="006C0077">
        <w:rPr>
          <w:rFonts w:asciiTheme="minorBidi" w:eastAsia="Times New Roman" w:hAnsiTheme="minorBidi" w:cs="Arial" w:hint="cs"/>
          <w:sz w:val="28"/>
          <w:szCs w:val="28"/>
          <w:rtl/>
          <w:lang w:val="fr-FR"/>
        </w:rPr>
        <w:t>الإنتاج</w:t>
      </w:r>
      <w:r w:rsidR="00C70412" w:rsidRPr="006C0077">
        <w:rPr>
          <w:rFonts w:asciiTheme="minorBidi" w:eastAsia="Times New Roman" w:hAnsiTheme="minorBidi"/>
          <w:sz w:val="28"/>
          <w:szCs w:val="28"/>
          <w:lang w:val="fr-FR"/>
        </w:rPr>
        <w:t>.</w:t>
      </w:r>
    </w:p>
    <w:p w:rsidR="00F349BD" w:rsidRPr="004F67D3" w:rsidRDefault="00F349BD" w:rsidP="00F349BD">
      <w:pPr>
        <w:bidi/>
        <w:spacing w:line="360" w:lineRule="auto"/>
        <w:rPr>
          <w:rFonts w:asciiTheme="minorBidi" w:eastAsia="Times New Roman" w:hAnsiTheme="minorBidi"/>
          <w:sz w:val="2"/>
          <w:szCs w:val="2"/>
          <w:rtl/>
          <w:lang w:val="fr-FR"/>
        </w:rPr>
      </w:pPr>
    </w:p>
    <w:p w:rsidR="00771F3D" w:rsidRPr="00637E70" w:rsidRDefault="003401BF" w:rsidP="00732DBF">
      <w:pPr>
        <w:bidi/>
        <w:spacing w:line="360" w:lineRule="auto"/>
        <w:rPr>
          <w:rFonts w:asciiTheme="minorBidi" w:hAnsiTheme="minorBidi"/>
          <w:sz w:val="28"/>
          <w:szCs w:val="28"/>
          <w:rtl/>
          <w:lang w:val="fr-FR"/>
        </w:rPr>
      </w:pPr>
      <w:r w:rsidRPr="006C0077">
        <w:rPr>
          <w:rFonts w:asciiTheme="minorBidi" w:eastAsia="Times New Roman" w:hAnsiTheme="minorBidi" w:hint="cs"/>
          <w:sz w:val="28"/>
          <w:szCs w:val="28"/>
          <w:rtl/>
          <w:lang w:val="fr-FR"/>
        </w:rPr>
        <w:t>وتعتبر هذه</w:t>
      </w:r>
      <w:r w:rsidR="000F6581" w:rsidRPr="006C0077">
        <w:rPr>
          <w:rFonts w:asciiTheme="minorBidi" w:eastAsia="Times New Roman" w:hAnsiTheme="minorBidi" w:hint="cs"/>
          <w:sz w:val="28"/>
          <w:szCs w:val="28"/>
          <w:rtl/>
          <w:lang w:val="fr-FR"/>
        </w:rPr>
        <w:t xml:space="preserve"> الجبنة الصفراء</w:t>
      </w:r>
      <w:r w:rsidR="009620D8" w:rsidRPr="006C0077">
        <w:rPr>
          <w:rFonts w:asciiTheme="minorBidi" w:eastAsia="Times New Roman" w:hAnsiTheme="minorBidi" w:hint="cs"/>
          <w:sz w:val="28"/>
          <w:szCs w:val="28"/>
          <w:rtl/>
          <w:lang w:val="fr-FR"/>
        </w:rPr>
        <w:t>،</w:t>
      </w:r>
      <w:r w:rsidR="000F6581" w:rsidRPr="006C0077">
        <w:rPr>
          <w:rFonts w:asciiTheme="minorBidi" w:eastAsia="Times New Roman" w:hAnsiTheme="minorBidi" w:hint="cs"/>
          <w:sz w:val="28"/>
          <w:szCs w:val="28"/>
          <w:rtl/>
          <w:lang w:val="fr-FR"/>
        </w:rPr>
        <w:t xml:space="preserve"> </w:t>
      </w:r>
      <w:r w:rsidR="009620D8" w:rsidRPr="006C0077">
        <w:rPr>
          <w:rFonts w:asciiTheme="minorBidi" w:eastAsia="Times New Roman" w:hAnsiTheme="minorBidi" w:hint="cs"/>
          <w:sz w:val="28"/>
          <w:szCs w:val="28"/>
          <w:rtl/>
          <w:lang w:val="fr-FR"/>
        </w:rPr>
        <w:t xml:space="preserve">بفضل </w:t>
      </w:r>
      <w:r w:rsidR="000F6581" w:rsidRPr="006C0077">
        <w:rPr>
          <w:rFonts w:asciiTheme="minorBidi" w:eastAsia="Times New Roman" w:hAnsiTheme="minorBidi" w:hint="cs"/>
          <w:sz w:val="28"/>
          <w:szCs w:val="28"/>
          <w:rtl/>
          <w:lang w:val="fr-FR"/>
        </w:rPr>
        <w:t>قوامها شبه الصلب</w:t>
      </w:r>
      <w:r w:rsidR="00673E6B" w:rsidRPr="00637E70">
        <w:rPr>
          <w:rFonts w:asciiTheme="minorBidi" w:eastAsia="Times New Roman" w:hAnsiTheme="minorBidi" w:hint="cs"/>
          <w:sz w:val="28"/>
          <w:szCs w:val="28"/>
          <w:rtl/>
          <w:lang w:val="fr-FR"/>
        </w:rPr>
        <w:t>،</w:t>
      </w:r>
      <w:r w:rsidR="008244F7" w:rsidRPr="00637E70">
        <w:rPr>
          <w:rFonts w:asciiTheme="minorBidi" w:eastAsia="Times New Roman" w:hAnsiTheme="minorBidi" w:hint="cs"/>
          <w:sz w:val="28"/>
          <w:szCs w:val="28"/>
          <w:rtl/>
          <w:lang w:val="fr-FR"/>
        </w:rPr>
        <w:t xml:space="preserve"> مناسبة</w:t>
      </w:r>
      <w:r w:rsidR="00732DBF" w:rsidRPr="00637E70">
        <w:rPr>
          <w:rFonts w:asciiTheme="minorBidi" w:eastAsia="Times New Roman" w:hAnsiTheme="minorBidi" w:hint="cs"/>
          <w:sz w:val="28"/>
          <w:szCs w:val="28"/>
          <w:rtl/>
          <w:lang w:val="fr-FR"/>
        </w:rPr>
        <w:t xml:space="preserve"> للشوي والبرش. و</w:t>
      </w:r>
      <w:r w:rsidR="00EB4FBA" w:rsidRPr="00637E70">
        <w:rPr>
          <w:rFonts w:ascii="Times New Roman" w:eastAsia="Times New Roman" w:hAnsi="Times New Roman" w:cs="Times New Roman" w:hint="cs"/>
          <w:sz w:val="28"/>
          <w:szCs w:val="28"/>
          <w:rtl/>
          <w:lang w:val="fr-FR"/>
        </w:rPr>
        <w:t xml:space="preserve">يمكن تناول جبنة </w:t>
      </w:r>
      <w:proofErr w:type="spellStart"/>
      <w:r w:rsidR="00732DBF" w:rsidRPr="00637E70">
        <w:rPr>
          <w:rFonts w:ascii="Times New Roman" w:eastAsia="Times New Roman" w:hAnsi="Times New Roman" w:cs="Times New Roman" w:hint="cs"/>
          <w:sz w:val="28"/>
          <w:szCs w:val="28"/>
          <w:rtl/>
          <w:lang w:val="fr-FR" w:bidi="ar-LB"/>
        </w:rPr>
        <w:t>الكاشكافال</w:t>
      </w:r>
      <w:proofErr w:type="spellEnd"/>
      <w:r w:rsidR="00732DBF" w:rsidRPr="00637E70">
        <w:rPr>
          <w:rFonts w:ascii="Times New Roman" w:eastAsia="Times New Roman" w:hAnsi="Times New Roman" w:cs="Times New Roman" w:hint="cs"/>
          <w:sz w:val="28"/>
          <w:szCs w:val="28"/>
          <w:rtl/>
          <w:lang w:val="fr-FR" w:bidi="ar-LB"/>
        </w:rPr>
        <w:t xml:space="preserve"> </w:t>
      </w:r>
      <w:r w:rsidR="00EB4FBA" w:rsidRPr="00637E70">
        <w:rPr>
          <w:rFonts w:ascii="Times New Roman" w:eastAsia="Times New Roman" w:hAnsi="Times New Roman" w:cs="Times New Roman" w:hint="cs"/>
          <w:sz w:val="28"/>
          <w:szCs w:val="28"/>
          <w:rtl/>
          <w:lang w:val="fr-FR"/>
        </w:rPr>
        <w:t>وحدها</w:t>
      </w:r>
      <w:r w:rsidR="009620D8" w:rsidRPr="00637E70">
        <w:rPr>
          <w:rFonts w:ascii="Times New Roman" w:eastAsia="Times New Roman" w:hAnsi="Times New Roman" w:cs="Times New Roman"/>
          <w:sz w:val="28"/>
          <w:szCs w:val="28"/>
          <w:rtl/>
          <w:lang w:val="fr-FR"/>
        </w:rPr>
        <w:t xml:space="preserve"> </w:t>
      </w:r>
      <w:r w:rsidR="009620D8" w:rsidRPr="00637E70">
        <w:rPr>
          <w:rFonts w:ascii="Times New Roman" w:eastAsia="Times New Roman" w:hAnsi="Times New Roman" w:cs="Times New Roman" w:hint="cs"/>
          <w:sz w:val="28"/>
          <w:szCs w:val="28"/>
          <w:rtl/>
          <w:lang w:val="fr-FR"/>
        </w:rPr>
        <w:t>أو</w:t>
      </w:r>
      <w:r w:rsidR="009620D8" w:rsidRPr="00637E70">
        <w:rPr>
          <w:rFonts w:ascii="Times New Roman" w:eastAsia="Times New Roman" w:hAnsi="Times New Roman" w:cs="Times New Roman"/>
          <w:sz w:val="28"/>
          <w:szCs w:val="28"/>
          <w:rtl/>
          <w:lang w:val="fr-FR"/>
        </w:rPr>
        <w:t xml:space="preserve"> </w:t>
      </w:r>
      <w:r w:rsidR="009620D8" w:rsidRPr="00637E70">
        <w:rPr>
          <w:rFonts w:ascii="Times New Roman" w:eastAsia="Times New Roman" w:hAnsi="Times New Roman" w:cs="Times New Roman" w:hint="cs"/>
          <w:sz w:val="28"/>
          <w:szCs w:val="28"/>
          <w:rtl/>
          <w:lang w:val="fr-FR"/>
        </w:rPr>
        <w:t>استخدامه</w:t>
      </w:r>
      <w:r w:rsidR="00A87436" w:rsidRPr="00637E70">
        <w:rPr>
          <w:rFonts w:ascii="Times New Roman" w:eastAsia="Times New Roman" w:hAnsi="Times New Roman" w:cs="Times New Roman" w:hint="cs"/>
          <w:sz w:val="28"/>
          <w:szCs w:val="28"/>
          <w:rtl/>
          <w:lang w:val="fr-FR"/>
        </w:rPr>
        <w:t>ا</w:t>
      </w:r>
      <w:r w:rsidR="009620D8" w:rsidRPr="00637E70">
        <w:rPr>
          <w:rFonts w:ascii="Times New Roman" w:eastAsia="Times New Roman" w:hAnsi="Times New Roman" w:cs="Times New Roman"/>
          <w:sz w:val="28"/>
          <w:szCs w:val="28"/>
          <w:rtl/>
          <w:lang w:val="fr-FR"/>
        </w:rPr>
        <w:t xml:space="preserve"> </w:t>
      </w:r>
      <w:r w:rsidR="009620D8" w:rsidRPr="00637E70">
        <w:rPr>
          <w:rFonts w:ascii="Times New Roman" w:eastAsia="Times New Roman" w:hAnsi="Times New Roman" w:cs="Times New Roman" w:hint="cs"/>
          <w:sz w:val="28"/>
          <w:szCs w:val="28"/>
          <w:rtl/>
          <w:lang w:val="fr-FR"/>
        </w:rPr>
        <w:t>في</w:t>
      </w:r>
      <w:r w:rsidR="009620D8" w:rsidRPr="00637E70">
        <w:rPr>
          <w:rFonts w:ascii="Times New Roman" w:eastAsia="Times New Roman" w:hAnsi="Times New Roman" w:cs="Times New Roman"/>
          <w:sz w:val="28"/>
          <w:szCs w:val="28"/>
          <w:rtl/>
          <w:lang w:val="fr-FR"/>
        </w:rPr>
        <w:t xml:space="preserve"> </w:t>
      </w:r>
      <w:r w:rsidR="009620D8" w:rsidRPr="00637E70">
        <w:rPr>
          <w:rFonts w:ascii="Times New Roman" w:eastAsia="Times New Roman" w:hAnsi="Times New Roman" w:cs="Times New Roman" w:hint="cs"/>
          <w:sz w:val="28"/>
          <w:szCs w:val="28"/>
          <w:rtl/>
          <w:lang w:val="fr-FR"/>
        </w:rPr>
        <w:t>السلطات</w:t>
      </w:r>
      <w:r w:rsidR="009620D8" w:rsidRPr="00637E70">
        <w:rPr>
          <w:rFonts w:ascii="Times New Roman" w:eastAsia="Times New Roman" w:hAnsi="Times New Roman" w:cs="Times New Roman"/>
          <w:sz w:val="28"/>
          <w:szCs w:val="28"/>
          <w:rtl/>
          <w:lang w:val="fr-FR"/>
        </w:rPr>
        <w:t xml:space="preserve"> </w:t>
      </w:r>
      <w:r w:rsidR="009620D8" w:rsidRPr="00637E70">
        <w:rPr>
          <w:rFonts w:ascii="Times New Roman" w:eastAsia="Times New Roman" w:hAnsi="Times New Roman" w:cs="Times New Roman" w:hint="cs"/>
          <w:sz w:val="28"/>
          <w:szCs w:val="28"/>
          <w:rtl/>
          <w:lang w:val="fr-FR"/>
        </w:rPr>
        <w:t>والمقب</w:t>
      </w:r>
      <w:r w:rsidR="00A87436" w:rsidRPr="00637E70">
        <w:rPr>
          <w:rFonts w:ascii="Times New Roman" w:eastAsia="Times New Roman" w:hAnsi="Times New Roman" w:cs="Times New Roman" w:hint="cs"/>
          <w:sz w:val="28"/>
          <w:szCs w:val="28"/>
          <w:rtl/>
          <w:lang w:val="fr-FR"/>
        </w:rPr>
        <w:t>ّ</w:t>
      </w:r>
      <w:r w:rsidR="009620D8" w:rsidRPr="00637E70">
        <w:rPr>
          <w:rFonts w:ascii="Times New Roman" w:eastAsia="Times New Roman" w:hAnsi="Times New Roman" w:cs="Times New Roman" w:hint="cs"/>
          <w:sz w:val="28"/>
          <w:szCs w:val="28"/>
          <w:rtl/>
          <w:lang w:val="fr-FR"/>
        </w:rPr>
        <w:t>لات</w:t>
      </w:r>
      <w:r w:rsidR="009620D8" w:rsidRPr="00637E70">
        <w:rPr>
          <w:rFonts w:ascii="Times New Roman" w:eastAsia="Times New Roman" w:hAnsi="Times New Roman" w:cs="Times New Roman"/>
          <w:sz w:val="28"/>
          <w:szCs w:val="28"/>
          <w:rtl/>
          <w:lang w:val="fr-FR"/>
        </w:rPr>
        <w:t xml:space="preserve"> </w:t>
      </w:r>
      <w:r w:rsidR="009620D8" w:rsidRPr="00637E70">
        <w:rPr>
          <w:rFonts w:ascii="Times New Roman" w:eastAsia="Times New Roman" w:hAnsi="Times New Roman" w:cs="Times New Roman" w:hint="cs"/>
          <w:sz w:val="28"/>
          <w:szCs w:val="28"/>
          <w:rtl/>
          <w:lang w:val="fr-FR"/>
        </w:rPr>
        <w:t>والبيتزا</w:t>
      </w:r>
      <w:r w:rsidR="009620D8" w:rsidRPr="00637E70">
        <w:rPr>
          <w:rFonts w:ascii="Times New Roman" w:eastAsia="Times New Roman" w:hAnsi="Times New Roman" w:cs="Times New Roman"/>
          <w:sz w:val="28"/>
          <w:szCs w:val="28"/>
          <w:rtl/>
          <w:lang w:val="fr-FR"/>
        </w:rPr>
        <w:t xml:space="preserve"> </w:t>
      </w:r>
      <w:proofErr w:type="spellStart"/>
      <w:r w:rsidR="009620D8" w:rsidRPr="00637E70">
        <w:rPr>
          <w:rFonts w:ascii="Times New Roman" w:eastAsia="Times New Roman" w:hAnsi="Times New Roman" w:cs="Times New Roman" w:hint="cs"/>
          <w:sz w:val="28"/>
          <w:szCs w:val="28"/>
          <w:rtl/>
          <w:lang w:val="fr-FR"/>
        </w:rPr>
        <w:t>واللازانيا</w:t>
      </w:r>
      <w:proofErr w:type="spellEnd"/>
      <w:r w:rsidR="00732DBF" w:rsidRPr="00637E70">
        <w:rPr>
          <w:rFonts w:ascii="Times New Roman" w:eastAsia="Times New Roman" w:hAnsi="Times New Roman" w:cs="Times New Roman" w:hint="cs"/>
          <w:sz w:val="28"/>
          <w:szCs w:val="28"/>
          <w:rtl/>
          <w:lang w:val="fr-FR"/>
        </w:rPr>
        <w:t xml:space="preserve">، </w:t>
      </w:r>
      <w:r w:rsidR="002621E5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قوامها متجانس</w:t>
      </w:r>
      <w:r w:rsidR="00386266" w:rsidRPr="00637E70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مصقول</w:t>
      </w:r>
      <w:r w:rsidR="002621E5" w:rsidRPr="00637E70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r w:rsidR="00771F3D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أو</w:t>
      </w:r>
      <w:r w:rsidR="00771F3D" w:rsidRPr="00637E70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386266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فيه بعض الثقوب الصغيرة</w:t>
      </w:r>
      <w:r w:rsidR="00771F3D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،</w:t>
      </w:r>
      <w:r w:rsidR="00771F3D" w:rsidRPr="00637E70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771F3D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بيضاء</w:t>
      </w:r>
      <w:r w:rsidR="00771F3D" w:rsidRPr="00637E70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771F3D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أو</w:t>
      </w:r>
      <w:r w:rsidR="00771F3D" w:rsidRPr="00637E70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771F3D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صفراء</w:t>
      </w:r>
      <w:r w:rsidR="00771F3D" w:rsidRPr="00637E70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771F3D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اللون</w:t>
      </w:r>
      <w:r w:rsidR="00771F3D" w:rsidRPr="00637E70">
        <w:rPr>
          <w:rFonts w:asciiTheme="minorBidi" w:hAnsiTheme="minorBidi"/>
          <w:sz w:val="28"/>
          <w:szCs w:val="28"/>
          <w:lang w:val="fr-FR"/>
        </w:rPr>
        <w:t>.</w:t>
      </w:r>
    </w:p>
    <w:p w:rsidR="00F349BD" w:rsidRPr="00637E70" w:rsidRDefault="00F349BD" w:rsidP="00F349BD">
      <w:pPr>
        <w:bidi/>
        <w:spacing w:line="360" w:lineRule="auto"/>
        <w:rPr>
          <w:rFonts w:asciiTheme="minorBidi" w:hAnsiTheme="minorBidi" w:cs="Arial"/>
          <w:sz w:val="4"/>
          <w:szCs w:val="4"/>
          <w:lang w:val="fr-FR" w:bidi="ar-LB"/>
        </w:rPr>
      </w:pPr>
    </w:p>
    <w:p w:rsidR="00A3762D" w:rsidRPr="00637E70" w:rsidRDefault="00124E1B" w:rsidP="00124E1B">
      <w:pPr>
        <w:bidi/>
        <w:spacing w:line="360" w:lineRule="auto"/>
        <w:rPr>
          <w:rFonts w:asciiTheme="minorBidi" w:hAnsiTheme="minorBidi"/>
          <w:sz w:val="28"/>
          <w:szCs w:val="28"/>
          <w:rtl/>
          <w:lang w:val="fr-FR"/>
        </w:rPr>
      </w:pPr>
      <w:r w:rsidRPr="00637E70">
        <w:rPr>
          <w:rFonts w:asciiTheme="minorBidi" w:hAnsiTheme="minorBidi" w:cs="Arial" w:hint="cs"/>
          <w:sz w:val="28"/>
          <w:szCs w:val="28"/>
          <w:rtl/>
          <w:lang w:val="fr-FR" w:bidi="ar-LB"/>
        </w:rPr>
        <w:t xml:space="preserve">تكون نكهة </w:t>
      </w:r>
      <w:proofErr w:type="spellStart"/>
      <w:r w:rsidRPr="00637E70">
        <w:rPr>
          <w:rFonts w:asciiTheme="minorBidi" w:hAnsiTheme="minorBidi" w:cs="Arial" w:hint="cs"/>
          <w:sz w:val="28"/>
          <w:szCs w:val="28"/>
          <w:rtl/>
          <w:lang w:val="fr-FR" w:bidi="ar-LB"/>
        </w:rPr>
        <w:t>الكاشكافال</w:t>
      </w:r>
      <w:proofErr w:type="spellEnd"/>
      <w:r w:rsidRPr="00637E70">
        <w:rPr>
          <w:rFonts w:asciiTheme="minorBidi" w:hAnsiTheme="minorBidi" w:cs="Arial" w:hint="cs"/>
          <w:sz w:val="28"/>
          <w:szCs w:val="28"/>
          <w:rtl/>
          <w:lang w:val="fr-FR" w:bidi="ar-LB"/>
        </w:rPr>
        <w:t xml:space="preserve"> سلِسة</w:t>
      </w:r>
      <w:r w:rsidR="00AC3550" w:rsidRPr="00637E70">
        <w:rPr>
          <w:rFonts w:asciiTheme="minorBidi" w:hAnsiTheme="minorBidi" w:cs="Arial" w:hint="cs"/>
          <w:sz w:val="28"/>
          <w:szCs w:val="28"/>
          <w:rtl/>
          <w:lang w:val="fr-FR" w:bidi="ar-LB"/>
        </w:rPr>
        <w:t xml:space="preserve"> في </w:t>
      </w:r>
      <w:r w:rsidR="00CC65EF" w:rsidRPr="00637E70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البداية، </w:t>
      </w:r>
      <w:r w:rsidRPr="00637E70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ثمّ تزداد </w:t>
      </w:r>
      <w:r w:rsidR="00EB4FBA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هذه النكهة</w:t>
      </w:r>
      <w:r w:rsidR="00CC65EF" w:rsidRPr="00637E70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r w:rsidRPr="00637E70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حدّة </w:t>
      </w:r>
      <w:r w:rsidR="00CC65EF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مع التخمير</w:t>
      </w:r>
      <w:r w:rsidR="00BA3309" w:rsidRPr="00637E70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لفترة </w:t>
      </w:r>
      <w:r w:rsidR="00EB4FBA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طويلة (</w:t>
      </w:r>
      <w:r w:rsidRPr="00637E70">
        <w:rPr>
          <w:rFonts w:asciiTheme="minorBidi" w:hAnsiTheme="minorBidi" w:cs="Arial" w:hint="cs"/>
          <w:sz w:val="28"/>
          <w:szCs w:val="28"/>
          <w:rtl/>
          <w:lang w:val="fr-FR"/>
        </w:rPr>
        <w:t>التخمير ه</w:t>
      </w:r>
      <w:r w:rsidRPr="00637E70">
        <w:rPr>
          <w:rFonts w:asciiTheme="minorBidi" w:hAnsiTheme="minorBidi" w:cs="Arial" w:hint="eastAsia"/>
          <w:sz w:val="28"/>
          <w:szCs w:val="28"/>
          <w:rtl/>
          <w:lang w:val="fr-FR"/>
        </w:rPr>
        <w:t>و</w:t>
      </w:r>
      <w:r w:rsidR="00CC65EF" w:rsidRPr="00637E70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CC65EF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تحويل</w:t>
      </w:r>
      <w:r w:rsidR="00CC65EF" w:rsidRPr="00637E70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CC65EF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بعض</w:t>
      </w:r>
      <w:r w:rsidR="00CC65EF" w:rsidRPr="00637E70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CC65EF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السكريّات</w:t>
      </w:r>
      <w:r w:rsidR="00CC65EF" w:rsidRPr="00637E70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BA3309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من خل</w:t>
      </w:r>
      <w:r w:rsidR="00AC3550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ا</w:t>
      </w:r>
      <w:r w:rsidR="00BA3309" w:rsidRPr="00637E70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ل </w:t>
      </w:r>
      <w:r w:rsidR="00CC65EF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الكائنات</w:t>
      </w:r>
      <w:r w:rsidR="00CC65EF" w:rsidRPr="00637E70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CC65EF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الحي</w:t>
      </w:r>
      <w:r w:rsidR="00BA3309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ّ</w:t>
      </w:r>
      <w:r w:rsidR="00CC65EF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ة</w:t>
      </w:r>
      <w:r w:rsidR="00CC65EF" w:rsidRPr="00637E70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CC65EF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الدقيقة</w:t>
      </w:r>
      <w:r w:rsidR="00CC65EF" w:rsidRPr="00637E70">
        <w:rPr>
          <w:rFonts w:asciiTheme="minorBidi" w:hAnsiTheme="minorBidi" w:cs="Arial"/>
          <w:sz w:val="28"/>
          <w:szCs w:val="28"/>
          <w:rtl/>
          <w:lang w:val="fr-FR"/>
        </w:rPr>
        <w:t>)</w:t>
      </w:r>
      <w:r w:rsidR="00CC65EF" w:rsidRPr="00637E70">
        <w:rPr>
          <w:rFonts w:asciiTheme="minorBidi" w:hAnsiTheme="minorBidi"/>
          <w:sz w:val="28"/>
          <w:szCs w:val="28"/>
          <w:lang w:val="fr-FR"/>
        </w:rPr>
        <w:t>.</w:t>
      </w:r>
      <w:r w:rsidRPr="00637E70">
        <w:rPr>
          <w:rFonts w:asciiTheme="minorBidi" w:hAnsiTheme="minorBidi" w:hint="cs"/>
          <w:sz w:val="28"/>
          <w:szCs w:val="28"/>
          <w:rtl/>
          <w:lang w:val="fr-FR"/>
        </w:rPr>
        <w:t xml:space="preserve"> </w:t>
      </w:r>
      <w:r w:rsidR="001347B6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و</w:t>
      </w:r>
      <w:r w:rsidR="00A3762D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يمكن أيضاً تدخين</w:t>
      </w:r>
      <w:r w:rsidR="001347B6" w:rsidRPr="00637E70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ها </w:t>
      </w:r>
      <w:r w:rsidR="007A71CF" w:rsidRPr="00637E70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ممّا يساعد على </w:t>
      </w:r>
      <w:r w:rsidR="00A3762D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حفظه</w:t>
      </w:r>
      <w:r w:rsidR="001347B6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ا</w:t>
      </w:r>
      <w:r w:rsidR="00A3762D" w:rsidRPr="00637E70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بشكل أفضل</w:t>
      </w:r>
      <w:r w:rsidR="007A71CF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،</w:t>
      </w:r>
      <w:r w:rsidR="00A3762D" w:rsidRPr="00637E70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r w:rsidR="007A71CF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و</w:t>
      </w:r>
      <w:r w:rsidRPr="00637E70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أخيراً </w:t>
      </w:r>
      <w:r w:rsidR="007A71CF" w:rsidRPr="00637E70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يُستخدم </w:t>
      </w:r>
      <w:r w:rsidR="00DF7B65" w:rsidRPr="00637E70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هذا النوع من الجبنة </w:t>
      </w:r>
      <w:r w:rsidR="007A71CF" w:rsidRPr="00637E70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كصنف من أطعمة المائدة </w:t>
      </w:r>
      <w:r w:rsidR="00A3762D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أو كمكوّن</w:t>
      </w:r>
      <w:r w:rsidR="00A3762D" w:rsidRPr="00637E70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F70DAB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من مكوّنات</w:t>
      </w:r>
      <w:r w:rsidR="00A3762D" w:rsidRPr="00637E70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A3762D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الأطباق</w:t>
      </w:r>
      <w:r w:rsidR="00A3762D" w:rsidRPr="00637E70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A3762D" w:rsidRPr="00637E70">
        <w:rPr>
          <w:rFonts w:asciiTheme="minorBidi" w:hAnsiTheme="minorBidi" w:cs="Arial" w:hint="cs"/>
          <w:sz w:val="28"/>
          <w:szCs w:val="28"/>
          <w:rtl/>
          <w:lang w:val="fr-FR"/>
        </w:rPr>
        <w:t>النموذجيّة.</w:t>
      </w:r>
      <w:r w:rsidRPr="00637E70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</w:p>
    <w:p w:rsidR="00A3762D" w:rsidRPr="006C0077" w:rsidRDefault="00A3762D" w:rsidP="00F349BD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fr-FR"/>
        </w:rPr>
      </w:pPr>
    </w:p>
    <w:p w:rsidR="00620196" w:rsidRDefault="00404757" w:rsidP="00F349BD">
      <w:pPr>
        <w:pStyle w:val="Heading2"/>
        <w:numPr>
          <w:ilvl w:val="0"/>
          <w:numId w:val="27"/>
        </w:numPr>
        <w:bidi/>
        <w:spacing w:before="60" w:after="60"/>
        <w:rPr>
          <w:rtl/>
        </w:rPr>
      </w:pPr>
      <w:bookmarkStart w:id="2" w:name="_Toc40258412"/>
      <w:r w:rsidRPr="00ED3B52">
        <w:rPr>
          <w:rFonts w:hint="cs"/>
          <w:rtl/>
        </w:rPr>
        <w:t xml:space="preserve">نسبة الاستهلاك </w:t>
      </w:r>
      <w:r w:rsidR="00620196" w:rsidRPr="00ED3B52">
        <w:rPr>
          <w:rFonts w:hint="cs"/>
          <w:rtl/>
        </w:rPr>
        <w:t>في</w:t>
      </w:r>
      <w:r w:rsidR="00620196" w:rsidRPr="00ED3B52">
        <w:rPr>
          <w:rtl/>
        </w:rPr>
        <w:t xml:space="preserve"> </w:t>
      </w:r>
      <w:r w:rsidR="00620196" w:rsidRPr="00ED3B52">
        <w:rPr>
          <w:rFonts w:hint="cs"/>
          <w:rtl/>
        </w:rPr>
        <w:t>لبنان</w:t>
      </w:r>
      <w:bookmarkEnd w:id="2"/>
    </w:p>
    <w:p w:rsidR="00F349BD" w:rsidRPr="00F349BD" w:rsidRDefault="00F349BD" w:rsidP="00F349BD">
      <w:pPr>
        <w:bidi/>
        <w:rPr>
          <w:sz w:val="28"/>
          <w:szCs w:val="28"/>
        </w:rPr>
      </w:pPr>
    </w:p>
    <w:p w:rsidR="00F349BD" w:rsidRDefault="00243221" w:rsidP="008075F8">
      <w:pPr>
        <w:pStyle w:val="NormalWeb"/>
        <w:bidi/>
        <w:spacing w:before="60" w:beforeAutospacing="0" w:after="60" w:afterAutospacing="0" w:line="360" w:lineRule="auto"/>
        <w:rPr>
          <w:sz w:val="28"/>
          <w:szCs w:val="28"/>
          <w:rtl/>
          <w:lang w:val="fr-FR"/>
        </w:rPr>
      </w:pP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يستهلك </w:t>
      </w:r>
      <w:r w:rsidR="00620196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اللبنانيون</w:t>
      </w:r>
      <w:r w:rsidR="00620196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منتجات الألبان</w:t>
      </w:r>
      <w:r w:rsidR="001F1F1C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والأجبان</w:t>
      </w:r>
      <w:r w:rsidR="00620196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DA1390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بكميّات كبيرة </w:t>
      </w:r>
      <w:r w:rsidR="00620196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وخاص</w:t>
      </w:r>
      <w:r w:rsidR="00C430B2">
        <w:rPr>
          <w:rFonts w:asciiTheme="minorBidi" w:hAnsiTheme="minorBidi" w:cs="Arial" w:hint="cs"/>
          <w:sz w:val="28"/>
          <w:szCs w:val="28"/>
          <w:rtl/>
          <w:lang w:val="fr-FR"/>
        </w:rPr>
        <w:t>ّ</w:t>
      </w:r>
      <w:r w:rsidR="00620196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ة</w:t>
      </w:r>
      <w:r w:rsidR="00DA1390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ً</w:t>
      </w:r>
      <w:r w:rsidR="00620196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DA1390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حليب</w:t>
      </w:r>
      <w:r w:rsidR="00620196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20196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الأبقار</w:t>
      </w:r>
      <w:r w:rsidR="00620196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20196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التي</w:t>
      </w:r>
      <w:r w:rsidR="00620196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20196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تمثل</w:t>
      </w:r>
      <w:r w:rsidR="00620196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60٪ </w:t>
      </w:r>
      <w:r w:rsidR="00620196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من</w:t>
      </w:r>
      <w:r w:rsidR="00620196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20196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السوق</w:t>
      </w:r>
      <w:r w:rsidR="00DA1390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المحلّي.</w:t>
      </w:r>
      <w:r w:rsidR="008075F8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r w:rsidR="00475666" w:rsidRPr="006C0077">
        <w:rPr>
          <w:rFonts w:hint="cs"/>
          <w:sz w:val="28"/>
          <w:szCs w:val="28"/>
          <w:rtl/>
          <w:lang w:val="fr-FR"/>
        </w:rPr>
        <w:t>في</w:t>
      </w:r>
      <w:r w:rsidR="009E4CC5" w:rsidRPr="006C0077">
        <w:rPr>
          <w:rFonts w:hint="cs"/>
          <w:sz w:val="28"/>
          <w:szCs w:val="28"/>
          <w:rtl/>
          <w:lang w:val="fr-FR"/>
        </w:rPr>
        <w:t>خصص المستهلكون</w:t>
      </w:r>
      <w:r w:rsidR="00475666" w:rsidRPr="006C0077">
        <w:rPr>
          <w:sz w:val="28"/>
          <w:szCs w:val="28"/>
          <w:rtl/>
          <w:lang w:val="fr-FR"/>
        </w:rPr>
        <w:t xml:space="preserve"> </w:t>
      </w:r>
      <w:r w:rsidR="00C430B2" w:rsidRPr="006C0077">
        <w:rPr>
          <w:rFonts w:hint="cs"/>
          <w:sz w:val="28"/>
          <w:szCs w:val="28"/>
          <w:rtl/>
          <w:lang w:val="fr-FR"/>
        </w:rPr>
        <w:t xml:space="preserve">لها </w:t>
      </w:r>
      <w:r w:rsidR="00475666" w:rsidRPr="006C0077">
        <w:rPr>
          <w:sz w:val="28"/>
          <w:szCs w:val="28"/>
          <w:rtl/>
          <w:lang w:val="fr-FR"/>
        </w:rPr>
        <w:t xml:space="preserve">11٪ </w:t>
      </w:r>
      <w:r w:rsidR="00475666" w:rsidRPr="006C0077">
        <w:rPr>
          <w:rFonts w:hint="cs"/>
          <w:sz w:val="28"/>
          <w:szCs w:val="28"/>
          <w:rtl/>
          <w:lang w:val="fr-FR"/>
        </w:rPr>
        <w:t>من</w:t>
      </w:r>
      <w:r w:rsidR="00475666" w:rsidRPr="006C0077">
        <w:rPr>
          <w:sz w:val="28"/>
          <w:szCs w:val="28"/>
          <w:rtl/>
          <w:lang w:val="fr-FR"/>
        </w:rPr>
        <w:t xml:space="preserve"> </w:t>
      </w:r>
      <w:r w:rsidR="003E492E" w:rsidRPr="006C0077">
        <w:rPr>
          <w:rFonts w:hint="cs"/>
          <w:sz w:val="28"/>
          <w:szCs w:val="28"/>
          <w:rtl/>
          <w:lang w:val="fr-FR"/>
        </w:rPr>
        <w:t>ميزانيّة ا</w:t>
      </w:r>
      <w:r w:rsidR="00475666" w:rsidRPr="006C0077">
        <w:rPr>
          <w:rFonts w:hint="cs"/>
          <w:sz w:val="28"/>
          <w:szCs w:val="28"/>
          <w:rtl/>
          <w:lang w:val="fr-FR"/>
        </w:rPr>
        <w:t>لمواد</w:t>
      </w:r>
      <w:r w:rsidR="00475666" w:rsidRPr="006C0077">
        <w:rPr>
          <w:sz w:val="28"/>
          <w:szCs w:val="28"/>
          <w:rtl/>
          <w:lang w:val="fr-FR"/>
        </w:rPr>
        <w:t xml:space="preserve"> </w:t>
      </w:r>
      <w:r w:rsidR="00475666" w:rsidRPr="006C0077">
        <w:rPr>
          <w:rFonts w:hint="cs"/>
          <w:sz w:val="28"/>
          <w:szCs w:val="28"/>
          <w:rtl/>
          <w:lang w:val="fr-FR"/>
        </w:rPr>
        <w:t>الغذائي</w:t>
      </w:r>
      <w:r w:rsidR="001F1F1C">
        <w:rPr>
          <w:rFonts w:hint="cs"/>
          <w:sz w:val="28"/>
          <w:szCs w:val="28"/>
          <w:rtl/>
          <w:lang w:val="fr-FR"/>
        </w:rPr>
        <w:t>ّ</w:t>
      </w:r>
      <w:r w:rsidR="00475666" w:rsidRPr="006C0077">
        <w:rPr>
          <w:rFonts w:hint="cs"/>
          <w:sz w:val="28"/>
          <w:szCs w:val="28"/>
          <w:rtl/>
          <w:lang w:val="fr-FR"/>
        </w:rPr>
        <w:t>ة</w:t>
      </w:r>
      <w:r w:rsidR="00475666" w:rsidRPr="006C0077">
        <w:rPr>
          <w:sz w:val="28"/>
          <w:szCs w:val="28"/>
          <w:rtl/>
          <w:lang w:val="fr-FR"/>
        </w:rPr>
        <w:t xml:space="preserve"> </w:t>
      </w:r>
      <w:r w:rsidR="00475666" w:rsidRPr="006C0077">
        <w:rPr>
          <w:rFonts w:hint="cs"/>
          <w:sz w:val="28"/>
          <w:szCs w:val="28"/>
          <w:rtl/>
          <w:lang w:val="fr-FR"/>
        </w:rPr>
        <w:t>و</w:t>
      </w:r>
      <w:r w:rsidR="00475666" w:rsidRPr="006C0077">
        <w:rPr>
          <w:sz w:val="28"/>
          <w:szCs w:val="28"/>
          <w:rtl/>
          <w:lang w:val="fr-FR"/>
        </w:rPr>
        <w:t xml:space="preserve"> 2.74٪ </w:t>
      </w:r>
      <w:r w:rsidR="00475666" w:rsidRPr="006C0077">
        <w:rPr>
          <w:rFonts w:hint="cs"/>
          <w:sz w:val="28"/>
          <w:szCs w:val="28"/>
          <w:rtl/>
          <w:lang w:val="fr-FR"/>
        </w:rPr>
        <w:t>من</w:t>
      </w:r>
      <w:r w:rsidR="00475666" w:rsidRPr="006C0077">
        <w:rPr>
          <w:sz w:val="28"/>
          <w:szCs w:val="28"/>
          <w:rtl/>
          <w:lang w:val="fr-FR"/>
        </w:rPr>
        <w:t xml:space="preserve"> </w:t>
      </w:r>
      <w:r w:rsidR="00475666" w:rsidRPr="006C0077">
        <w:rPr>
          <w:rFonts w:hint="cs"/>
          <w:sz w:val="28"/>
          <w:szCs w:val="28"/>
          <w:rtl/>
          <w:lang w:val="fr-FR"/>
        </w:rPr>
        <w:t>إجمالي</w:t>
      </w:r>
      <w:r w:rsidR="00475666" w:rsidRPr="006C0077">
        <w:rPr>
          <w:sz w:val="28"/>
          <w:szCs w:val="28"/>
          <w:rtl/>
          <w:lang w:val="fr-FR"/>
        </w:rPr>
        <w:t xml:space="preserve"> </w:t>
      </w:r>
      <w:r w:rsidR="00475666" w:rsidRPr="006C0077">
        <w:rPr>
          <w:rFonts w:hint="cs"/>
          <w:sz w:val="28"/>
          <w:szCs w:val="28"/>
          <w:rtl/>
          <w:lang w:val="fr-FR"/>
        </w:rPr>
        <w:t xml:space="preserve">إنفاقهم على المواد </w:t>
      </w:r>
      <w:r w:rsidR="003E492E" w:rsidRPr="006C0077">
        <w:rPr>
          <w:rFonts w:hint="cs"/>
          <w:sz w:val="28"/>
          <w:szCs w:val="28"/>
          <w:rtl/>
          <w:lang w:val="fr-FR"/>
        </w:rPr>
        <w:t>الاستهلاكي</w:t>
      </w:r>
      <w:r w:rsidR="009E4CC5" w:rsidRPr="006C0077">
        <w:rPr>
          <w:rFonts w:hint="cs"/>
          <w:sz w:val="28"/>
          <w:szCs w:val="28"/>
          <w:rtl/>
          <w:lang w:val="fr-FR"/>
        </w:rPr>
        <w:t>ّ</w:t>
      </w:r>
      <w:r w:rsidR="003E492E" w:rsidRPr="006C0077">
        <w:rPr>
          <w:rFonts w:hint="cs"/>
          <w:sz w:val="28"/>
          <w:szCs w:val="28"/>
          <w:rtl/>
          <w:lang w:val="fr-FR"/>
        </w:rPr>
        <w:t>ة</w:t>
      </w:r>
      <w:r w:rsidR="00475666" w:rsidRPr="006C0077">
        <w:rPr>
          <w:rFonts w:hint="cs"/>
          <w:sz w:val="28"/>
          <w:szCs w:val="28"/>
          <w:rtl/>
          <w:lang w:val="fr-FR"/>
        </w:rPr>
        <w:t>،</w:t>
      </w:r>
      <w:r w:rsidR="00475666" w:rsidRPr="006C0077">
        <w:rPr>
          <w:sz w:val="28"/>
          <w:szCs w:val="28"/>
          <w:rtl/>
          <w:lang w:val="fr-FR"/>
        </w:rPr>
        <w:t xml:space="preserve"> </w:t>
      </w:r>
      <w:r w:rsidR="00475666" w:rsidRPr="006C0077">
        <w:rPr>
          <w:rFonts w:hint="cs"/>
          <w:sz w:val="28"/>
          <w:szCs w:val="28"/>
          <w:rtl/>
          <w:lang w:val="fr-FR"/>
        </w:rPr>
        <w:t>وفقًا</w:t>
      </w:r>
      <w:r w:rsidR="00475666" w:rsidRPr="006C0077">
        <w:rPr>
          <w:sz w:val="28"/>
          <w:szCs w:val="28"/>
          <w:rtl/>
          <w:lang w:val="fr-FR"/>
        </w:rPr>
        <w:t xml:space="preserve"> </w:t>
      </w:r>
      <w:r w:rsidR="00475666" w:rsidRPr="006C0077">
        <w:rPr>
          <w:rFonts w:hint="cs"/>
          <w:sz w:val="28"/>
          <w:szCs w:val="28"/>
          <w:rtl/>
          <w:lang w:val="fr-FR"/>
        </w:rPr>
        <w:t>لتقرير</w:t>
      </w:r>
      <w:r w:rsidR="00475666" w:rsidRPr="006C0077">
        <w:rPr>
          <w:sz w:val="28"/>
          <w:szCs w:val="28"/>
          <w:lang w:val="fr-FR"/>
        </w:rPr>
        <w:t xml:space="preserve"> </w:t>
      </w:r>
      <w:proofErr w:type="spellStart"/>
      <w:r w:rsidR="00475666" w:rsidRPr="006C0077">
        <w:rPr>
          <w:rFonts w:hint="cs"/>
          <w:sz w:val="28"/>
          <w:szCs w:val="28"/>
          <w:rtl/>
          <w:lang w:val="fr-FR"/>
        </w:rPr>
        <w:t>لاكتيميد</w:t>
      </w:r>
      <w:proofErr w:type="spellEnd"/>
      <w:r w:rsidR="00475666" w:rsidRPr="006C0077">
        <w:rPr>
          <w:rFonts w:hint="cs"/>
          <w:sz w:val="28"/>
          <w:szCs w:val="28"/>
          <w:rtl/>
          <w:lang w:val="fr-FR"/>
        </w:rPr>
        <w:t xml:space="preserve"> </w:t>
      </w:r>
      <w:proofErr w:type="spellStart"/>
      <w:r w:rsidR="00817324" w:rsidRPr="006C0077">
        <w:rPr>
          <w:sz w:val="28"/>
          <w:szCs w:val="28"/>
          <w:lang w:val="fr-FR"/>
        </w:rPr>
        <w:t>Lactimed</w:t>
      </w:r>
      <w:proofErr w:type="spellEnd"/>
      <w:r w:rsidR="00817324" w:rsidRPr="006C0077">
        <w:rPr>
          <w:rFonts w:hint="cs"/>
          <w:sz w:val="28"/>
          <w:szCs w:val="28"/>
          <w:rtl/>
          <w:lang w:val="fr-FR"/>
        </w:rPr>
        <w:t xml:space="preserve"> </w:t>
      </w:r>
      <w:r w:rsidR="005B07AA" w:rsidRPr="006C0077">
        <w:rPr>
          <w:rFonts w:hint="cs"/>
          <w:sz w:val="28"/>
          <w:szCs w:val="28"/>
          <w:rtl/>
          <w:lang w:val="fr-FR"/>
        </w:rPr>
        <w:t>للعام 2014</w:t>
      </w:r>
      <w:r w:rsidR="00F349BD">
        <w:rPr>
          <w:rFonts w:hint="cs"/>
          <w:sz w:val="28"/>
          <w:szCs w:val="28"/>
          <w:rtl/>
          <w:lang w:val="fr-FR"/>
        </w:rPr>
        <w:t>.</w:t>
      </w:r>
    </w:p>
    <w:p w:rsidR="001F1F1C" w:rsidRPr="001F1F1C" w:rsidRDefault="003E492E" w:rsidP="001F1F1C">
      <w:pPr>
        <w:pStyle w:val="NormalWeb"/>
        <w:bidi/>
        <w:spacing w:before="60" w:beforeAutospacing="0" w:after="60" w:afterAutospacing="0" w:line="360" w:lineRule="auto"/>
        <w:rPr>
          <w:sz w:val="16"/>
          <w:szCs w:val="16"/>
          <w:rtl/>
          <w:lang w:val="fr-FR"/>
        </w:rPr>
      </w:pPr>
      <w:r w:rsidRPr="006C0077">
        <w:rPr>
          <w:sz w:val="28"/>
          <w:szCs w:val="28"/>
          <w:lang w:val="fr-FR"/>
        </w:rPr>
        <w:t xml:space="preserve"> </w:t>
      </w:r>
    </w:p>
    <w:p w:rsidR="00AB4AE6" w:rsidRDefault="00375DA2" w:rsidP="003F3263">
      <w:pPr>
        <w:pStyle w:val="NormalWeb"/>
        <w:bidi/>
        <w:spacing w:before="60" w:beforeAutospacing="0" w:after="60" w:afterAutospacing="0" w:line="360" w:lineRule="auto"/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</w:pPr>
      <w:proofErr w:type="gramStart"/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وقد</w:t>
      </w:r>
      <w:proofErr w:type="gramEnd"/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شهد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قطاع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الألبان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اللبناني تطوّراً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وتنوّعاً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C4F41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كبيراً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على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مرّ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السنين،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5B07AA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مثبتاً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أنّه</w:t>
      </w:r>
      <w:r w:rsidR="006C4F41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يلعب دور</w:t>
      </w:r>
      <w:r w:rsidR="006503DD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اً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رئيسي</w:t>
      </w:r>
      <w:r w:rsidR="005B07AA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ّاً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في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قطاع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الصناعات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الزراعيّة</w:t>
      </w:r>
      <w:r w:rsidRPr="006C0077">
        <w:rPr>
          <w:rStyle w:val="tlid-translation"/>
          <w:rFonts w:asciiTheme="minorBidi" w:hAnsiTheme="minorBidi" w:cstheme="minorBidi"/>
          <w:sz w:val="28"/>
          <w:szCs w:val="28"/>
          <w:lang w:val="fr-FR"/>
        </w:rPr>
        <w:t>.</w:t>
      </w:r>
      <w:r w:rsidR="008075F8">
        <w:rPr>
          <w:rStyle w:val="tlid-translation"/>
          <w:rFonts w:asciiTheme="minorBidi" w:hAnsiTheme="minorBidi" w:cstheme="minorBidi" w:hint="cs"/>
          <w:sz w:val="28"/>
          <w:szCs w:val="28"/>
          <w:rtl/>
          <w:lang w:val="fr-FR"/>
        </w:rPr>
        <w:t xml:space="preserve"> </w:t>
      </w:r>
      <w:r w:rsidR="001F1F1C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وتمتدّ</w:t>
      </w:r>
      <w:r w:rsidR="00167C29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r w:rsidR="002B21E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صناعة</w:t>
      </w:r>
      <w:r w:rsidR="002B21E3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2B21E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الألبان</w:t>
      </w:r>
      <w:r w:rsidR="001F1F1C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والأجبان </w:t>
      </w:r>
      <w:r w:rsidR="00167C29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من </w:t>
      </w:r>
      <w:r w:rsidR="002B21E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المؤسّسات</w:t>
      </w:r>
      <w:r w:rsidR="002B21E3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2B21E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العائلي</w:t>
      </w:r>
      <w:r w:rsidR="001F1F1C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ّ</w:t>
      </w:r>
      <w:r w:rsidR="002B21E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ة</w:t>
      </w:r>
      <w:r w:rsidR="002B21E3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2B21E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الصغيرة</w:t>
      </w:r>
      <w:r w:rsidR="002B21E3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2B21E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وصولاً إلى الشركات</w:t>
      </w:r>
      <w:r w:rsidR="002B21E3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2B21E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الكبيرة</w:t>
      </w:r>
      <w:r w:rsidR="002B21E3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167C29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العريق</w:t>
      </w:r>
      <w:r w:rsidR="002B21E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ة</w:t>
      </w:r>
      <w:r w:rsidR="008075F8">
        <w:rPr>
          <w:rStyle w:val="tlid-translation"/>
          <w:rFonts w:asciiTheme="minorBidi" w:hAnsiTheme="minorBidi" w:cstheme="minorBidi" w:hint="cs"/>
          <w:sz w:val="28"/>
          <w:szCs w:val="28"/>
          <w:rtl/>
          <w:lang w:val="fr-FR"/>
        </w:rPr>
        <w:t xml:space="preserve">، </w:t>
      </w:r>
      <w:r w:rsidR="00932CA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وقد دخل السوق المحلّي</w:t>
      </w:r>
      <w:r w:rsidR="00932CA3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932CA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مستثمرون</w:t>
      </w:r>
      <w:r w:rsidR="00932CA3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932CA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ومؤسسات</w:t>
      </w:r>
      <w:r w:rsidR="00932CA3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932CA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أجنبيّة،</w:t>
      </w:r>
      <w:r w:rsidR="00932CA3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932CA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فتضخّم</w:t>
      </w:r>
      <w:r w:rsidR="00932CA3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932CA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الإعلان</w:t>
      </w:r>
      <w:r w:rsidR="00932CA3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932CA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وباتت المنافسة</w:t>
      </w:r>
      <w:r w:rsidR="00932CA3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932CA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شرسة</w:t>
      </w:r>
      <w:r w:rsidR="00932CA3" w:rsidRPr="006C0077">
        <w:rPr>
          <w:rStyle w:val="tlid-translation"/>
          <w:rFonts w:asciiTheme="minorBidi" w:hAnsiTheme="minorBidi" w:cstheme="minorBidi"/>
          <w:sz w:val="28"/>
          <w:szCs w:val="28"/>
          <w:lang w:val="fr-FR"/>
        </w:rPr>
        <w:t>.</w:t>
      </w:r>
      <w:r w:rsidR="008075F8">
        <w:rPr>
          <w:rStyle w:val="tlid-translation"/>
          <w:rFonts w:asciiTheme="minorBidi" w:hAnsiTheme="minorBidi" w:cstheme="minorBidi" w:hint="cs"/>
          <w:sz w:val="28"/>
          <w:szCs w:val="28"/>
          <w:rtl/>
          <w:lang w:val="fr-FR"/>
        </w:rPr>
        <w:t xml:space="preserve"> </w:t>
      </w:r>
      <w:r w:rsidR="00AB4AE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وبالرغم</w:t>
      </w:r>
      <w:r w:rsidR="00AB4AE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AB4AE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من</w:t>
      </w:r>
      <w:r w:rsidR="00AB4AE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AB4AE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تطوّر</w:t>
      </w:r>
      <w:r w:rsidR="006F0E67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r w:rsidR="00AB4AE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قطاع</w:t>
      </w:r>
      <w:r w:rsidR="00AB4AE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AB4AE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الألبان</w:t>
      </w:r>
      <w:r w:rsidR="006F0E67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والأجبان</w:t>
      </w:r>
      <w:r w:rsidR="00615451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r w:rsidR="006F0E67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 w:bidi="ar-LB"/>
        </w:rPr>
        <w:t>في البلد</w:t>
      </w:r>
      <w:r w:rsidR="00AB4AE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،</w:t>
      </w:r>
      <w:r w:rsidR="00AB4AE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AB4AE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ما زال لبنان</w:t>
      </w:r>
      <w:r w:rsidR="00AB4AE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AB4AE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يستورد </w:t>
      </w:r>
      <w:r w:rsidR="00615451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من</w:t>
      </w:r>
      <w:r w:rsidR="00615451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15451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دول</w:t>
      </w:r>
      <w:r w:rsidR="00615451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15451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مختلفة </w:t>
      </w:r>
      <w:r w:rsidR="00AB4AE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بعض </w:t>
      </w:r>
      <w:r w:rsidR="006F0E67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</w:t>
      </w:r>
      <w:r w:rsidR="00AB4AE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منتجات</w:t>
      </w:r>
      <w:r w:rsidR="00AB4AE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F0E67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التي لا تُصنّع</w:t>
      </w:r>
      <w:r w:rsidR="006F0E67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F0E67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محلي</w:t>
      </w:r>
      <w:r w:rsidR="00615451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ّ</w:t>
      </w:r>
      <w:r w:rsidR="006F0E67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</w:t>
      </w:r>
      <w:r w:rsidR="00615451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ً</w:t>
      </w:r>
      <w:r w:rsidR="006F0E67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AB4AE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مثل</w:t>
      </w:r>
      <w:r w:rsidR="00AB4AE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proofErr w:type="spellStart"/>
      <w:r w:rsidR="006F0E67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الكاشكافال</w:t>
      </w:r>
      <w:proofErr w:type="spellEnd"/>
      <w:r w:rsidR="00AB4AE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،</w:t>
      </w:r>
      <w:r w:rsidR="00AB4AE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15451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وذلك لأنّ</w:t>
      </w:r>
      <w:r w:rsidR="00AB4AE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F0E67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كميّة الحليب</w:t>
      </w:r>
      <w:r w:rsidR="00AB4AE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AB4AE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اللبناني</w:t>
      </w:r>
      <w:r w:rsidR="00AB4AE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AB4AE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الخام</w:t>
      </w:r>
      <w:r w:rsidR="00AB4AE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AB4AE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لا</w:t>
      </w:r>
      <w:r w:rsidR="00AB4AE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AA1FE1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ت</w:t>
      </w:r>
      <w:r w:rsidR="00AB4AE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كفي</w:t>
      </w:r>
      <w:r w:rsidR="00AB4AE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F0E67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ل</w:t>
      </w:r>
      <w:r w:rsidR="003A507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صناعة كافّة أنواع الأجبان.</w:t>
      </w:r>
    </w:p>
    <w:p w:rsidR="008075F8" w:rsidRDefault="008075F8" w:rsidP="00F349BD">
      <w:pPr>
        <w:bidi/>
        <w:spacing w:line="360" w:lineRule="auto"/>
        <w:rPr>
          <w:rStyle w:val="tlid-translation"/>
          <w:rFonts w:ascii="Times New Roman" w:eastAsia="Times New Roman" w:hAnsi="Times New Roman" w:cs="Times New Roman"/>
          <w:sz w:val="28"/>
          <w:szCs w:val="28"/>
          <w:rtl/>
          <w:lang w:val="fr-FR"/>
        </w:rPr>
      </w:pPr>
    </w:p>
    <w:p w:rsidR="00AA1FE1" w:rsidRPr="006C0077" w:rsidRDefault="00AA1FE1" w:rsidP="008075F8">
      <w:pPr>
        <w:bidi/>
        <w:spacing w:line="360" w:lineRule="auto"/>
        <w:rPr>
          <w:rStyle w:val="tlid-translation"/>
          <w:rFonts w:ascii="Times New Roman" w:eastAsia="Times New Roman" w:hAnsi="Times New Roman" w:cs="Times New Roman"/>
          <w:sz w:val="28"/>
          <w:szCs w:val="28"/>
          <w:lang w:val="fr-FR"/>
        </w:rPr>
      </w:pPr>
      <w:r w:rsidRPr="006C0077">
        <w:rPr>
          <w:rStyle w:val="tlid-translation"/>
          <w:rFonts w:ascii="Times New Roman" w:eastAsia="Times New Roman" w:hAnsi="Times New Roman" w:cs="Times New Roman" w:hint="cs"/>
          <w:sz w:val="28"/>
          <w:szCs w:val="28"/>
          <w:rtl/>
          <w:lang w:val="fr-FR"/>
        </w:rPr>
        <w:t>شركاء</w:t>
      </w:r>
      <w:r w:rsidRPr="006C0077">
        <w:rPr>
          <w:rStyle w:val="tlid-translation"/>
          <w:rFonts w:ascii="Times New Roman" w:eastAsia="Times New Roman" w:hAnsi="Times New Roman" w:cs="Times New Roman"/>
          <w:sz w:val="28"/>
          <w:szCs w:val="28"/>
          <w:rtl/>
          <w:lang w:val="fr-FR"/>
        </w:rPr>
        <w:t xml:space="preserve"> </w:t>
      </w:r>
      <w:r w:rsidR="00DF15BC" w:rsidRPr="006C0077">
        <w:rPr>
          <w:rStyle w:val="tlid-translation"/>
          <w:rFonts w:ascii="Times New Roman" w:eastAsia="Times New Roman" w:hAnsi="Times New Roman" w:cs="Times New Roman" w:hint="cs"/>
          <w:sz w:val="28"/>
          <w:szCs w:val="28"/>
          <w:rtl/>
          <w:lang w:val="fr-FR"/>
        </w:rPr>
        <w:t>لبنان</w:t>
      </w:r>
      <w:r w:rsidR="00DF15BC" w:rsidRPr="006C0077">
        <w:rPr>
          <w:rStyle w:val="tlid-translation"/>
          <w:rFonts w:ascii="Times New Roman" w:eastAsia="Times New Roman" w:hAnsi="Times New Roman" w:cs="Times New Roman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="Times New Roman" w:eastAsia="Times New Roman" w:hAnsi="Times New Roman" w:cs="Times New Roman" w:hint="cs"/>
          <w:sz w:val="28"/>
          <w:szCs w:val="28"/>
          <w:rtl/>
          <w:lang w:val="fr-FR"/>
        </w:rPr>
        <w:t>التجاري</w:t>
      </w:r>
      <w:r w:rsidR="00DF15BC" w:rsidRPr="006C0077">
        <w:rPr>
          <w:rStyle w:val="tlid-translation"/>
          <w:rFonts w:ascii="Times New Roman" w:eastAsia="Times New Roman" w:hAnsi="Times New Roman" w:cs="Times New Roman" w:hint="cs"/>
          <w:sz w:val="28"/>
          <w:szCs w:val="28"/>
          <w:rtl/>
          <w:lang w:val="fr-FR"/>
        </w:rPr>
        <w:t>ّ</w:t>
      </w:r>
      <w:r w:rsidRPr="006C0077">
        <w:rPr>
          <w:rStyle w:val="tlid-translation"/>
          <w:rFonts w:ascii="Times New Roman" w:eastAsia="Times New Roman" w:hAnsi="Times New Roman" w:cs="Times New Roman" w:hint="cs"/>
          <w:sz w:val="28"/>
          <w:szCs w:val="28"/>
          <w:rtl/>
          <w:lang w:val="fr-FR"/>
        </w:rPr>
        <w:t>ون</w:t>
      </w:r>
      <w:r w:rsidRPr="006C0077">
        <w:rPr>
          <w:rStyle w:val="tlid-translation"/>
          <w:rFonts w:ascii="Times New Roman" w:eastAsia="Times New Roman" w:hAnsi="Times New Roman" w:cs="Times New Roman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="Times New Roman" w:eastAsia="Times New Roman" w:hAnsi="Times New Roman" w:cs="Times New Roman" w:hint="cs"/>
          <w:sz w:val="28"/>
          <w:szCs w:val="28"/>
          <w:rtl/>
          <w:lang w:val="fr-FR"/>
        </w:rPr>
        <w:t>الرئيسيّون</w:t>
      </w:r>
      <w:r w:rsidRPr="006C0077">
        <w:rPr>
          <w:rStyle w:val="tlid-translation"/>
          <w:rFonts w:ascii="Times New Roman" w:eastAsia="Times New Roman" w:hAnsi="Times New Roman" w:cs="Times New Roman"/>
          <w:sz w:val="28"/>
          <w:szCs w:val="28"/>
          <w:rtl/>
          <w:lang w:val="fr-FR"/>
        </w:rPr>
        <w:t xml:space="preserve"> (</w:t>
      </w:r>
      <w:r w:rsidRPr="006C0077">
        <w:rPr>
          <w:rStyle w:val="tlid-translation"/>
          <w:rFonts w:ascii="Times New Roman" w:eastAsia="Times New Roman" w:hAnsi="Times New Roman" w:cs="Times New Roman" w:hint="cs"/>
          <w:sz w:val="28"/>
          <w:szCs w:val="28"/>
          <w:rtl/>
          <w:lang w:val="fr-FR"/>
        </w:rPr>
        <w:t>استيراد</w:t>
      </w:r>
      <w:r w:rsidRPr="006C0077">
        <w:rPr>
          <w:rStyle w:val="tlid-translation"/>
          <w:rFonts w:ascii="Times New Roman" w:eastAsia="Times New Roman" w:hAnsi="Times New Roman" w:cs="Times New Roman"/>
          <w:sz w:val="28"/>
          <w:szCs w:val="28"/>
          <w:rtl/>
          <w:lang w:val="fr-FR"/>
        </w:rPr>
        <w:t xml:space="preserve"> "</w:t>
      </w:r>
      <w:proofErr w:type="spellStart"/>
      <w:r w:rsidRPr="006C0077">
        <w:rPr>
          <w:rStyle w:val="tlid-translation"/>
          <w:rFonts w:ascii="Times New Roman" w:eastAsia="Times New Roman" w:hAnsi="Times New Roman" w:cs="Times New Roman" w:hint="cs"/>
          <w:sz w:val="28"/>
          <w:szCs w:val="28"/>
          <w:rtl/>
          <w:lang w:val="fr-FR"/>
        </w:rPr>
        <w:t>ال</w:t>
      </w:r>
      <w:proofErr w:type="spellEnd"/>
      <w:r w:rsidRPr="006C0077">
        <w:rPr>
          <w:rStyle w:val="tlid-translation"/>
          <w:rFonts w:ascii="Times New Roman" w:eastAsia="Times New Roman" w:hAnsi="Times New Roman" w:cs="Times New Roman" w:hint="cs"/>
          <w:sz w:val="28"/>
          <w:szCs w:val="28"/>
          <w:rtl/>
          <w:lang w:val="fr-FR" w:bidi="ar-LB"/>
        </w:rPr>
        <w:t>أ</w:t>
      </w:r>
      <w:r w:rsidR="00DF15BC" w:rsidRPr="006C0077">
        <w:rPr>
          <w:rStyle w:val="tlid-translation"/>
          <w:rFonts w:ascii="Times New Roman" w:eastAsia="Times New Roman" w:hAnsi="Times New Roman" w:cs="Times New Roman" w:hint="cs"/>
          <w:sz w:val="28"/>
          <w:szCs w:val="28"/>
          <w:rtl/>
          <w:lang w:val="fr-FR" w:bidi="ar-LB"/>
        </w:rPr>
        <w:t>جبان والألبان</w:t>
      </w:r>
      <w:r w:rsidR="00DF15BC" w:rsidRPr="006C0077">
        <w:rPr>
          <w:rStyle w:val="tlid-translation"/>
          <w:rFonts w:ascii="Times New Roman" w:eastAsia="Times New Roman" w:hAnsi="Times New Roman" w:cs="Times New Roman"/>
          <w:sz w:val="28"/>
          <w:szCs w:val="28"/>
          <w:rtl/>
          <w:lang w:val="fr-FR"/>
        </w:rPr>
        <w:t>")</w:t>
      </w:r>
      <w:r w:rsidRPr="006C0077">
        <w:rPr>
          <w:rStyle w:val="tlid-translation"/>
          <w:rFonts w:ascii="Times New Roman" w:eastAsia="Times New Roman" w:hAnsi="Times New Roman" w:cs="Times New Roman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="Times New Roman" w:eastAsia="Times New Roman" w:hAnsi="Times New Roman" w:cs="Times New Roman" w:hint="cs"/>
          <w:sz w:val="28"/>
          <w:szCs w:val="28"/>
          <w:rtl/>
          <w:lang w:val="fr-FR"/>
        </w:rPr>
        <w:t>في العام</w:t>
      </w:r>
      <w:r w:rsidRPr="006C0077">
        <w:rPr>
          <w:rStyle w:val="tlid-translation"/>
          <w:rFonts w:ascii="Times New Roman" w:eastAsia="Times New Roman" w:hAnsi="Times New Roman" w:cs="Times New Roman"/>
          <w:sz w:val="28"/>
          <w:szCs w:val="28"/>
          <w:rtl/>
          <w:lang w:val="fr-FR"/>
        </w:rPr>
        <w:t xml:space="preserve"> 2018</w:t>
      </w:r>
      <w:r w:rsidRPr="006C0077">
        <w:rPr>
          <w:rStyle w:val="tlid-translation"/>
          <w:rFonts w:ascii="Times New Roman" w:eastAsia="Times New Roman" w:hAnsi="Times New Roman" w:cs="Times New Roman"/>
          <w:sz w:val="28"/>
          <w:szCs w:val="28"/>
          <w:lang w:val="fr-FR"/>
        </w:rPr>
        <w:t>:</w:t>
      </w:r>
    </w:p>
    <w:p w:rsidR="00AA1FE1" w:rsidRPr="006C0077" w:rsidRDefault="00AA1FE1" w:rsidP="00F349BD">
      <w:pPr>
        <w:pStyle w:val="ListParagraph"/>
        <w:numPr>
          <w:ilvl w:val="0"/>
          <w:numId w:val="3"/>
        </w:numPr>
        <w:bidi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007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المغرب</w:t>
      </w:r>
      <w:r w:rsidR="00185CE0"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:</w:t>
      </w:r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37 </w:t>
      </w:r>
      <w:proofErr w:type="gramStart"/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مليون</w:t>
      </w:r>
      <w:proofErr w:type="gramEnd"/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دولار</w:t>
      </w:r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أمريكي</w:t>
      </w:r>
    </w:p>
    <w:p w:rsidR="00AA1FE1" w:rsidRPr="006C0077" w:rsidRDefault="00AA1FE1" w:rsidP="00F349BD">
      <w:pPr>
        <w:pStyle w:val="ListParagraph"/>
        <w:numPr>
          <w:ilvl w:val="0"/>
          <w:numId w:val="3"/>
        </w:numPr>
        <w:bidi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007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المجر</w:t>
      </w:r>
      <w:r w:rsidR="00F34D07"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:</w:t>
      </w:r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26 </w:t>
      </w:r>
      <w:proofErr w:type="gramStart"/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مليون</w:t>
      </w:r>
      <w:proofErr w:type="gramEnd"/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دولار</w:t>
      </w:r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أمريكي</w:t>
      </w:r>
    </w:p>
    <w:p w:rsidR="00AA1FE1" w:rsidRPr="006C0077" w:rsidRDefault="00AA1FE1" w:rsidP="00F349BD">
      <w:pPr>
        <w:pStyle w:val="ListParagraph"/>
        <w:numPr>
          <w:ilvl w:val="0"/>
          <w:numId w:val="3"/>
        </w:numPr>
        <w:bidi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007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فرنسا</w:t>
      </w:r>
      <w:r w:rsidR="00F34D07"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:</w:t>
      </w:r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20 </w:t>
      </w:r>
      <w:proofErr w:type="gramStart"/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مليون</w:t>
      </w:r>
      <w:proofErr w:type="gramEnd"/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دولار</w:t>
      </w:r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أمريكي</w:t>
      </w:r>
    </w:p>
    <w:p w:rsidR="00AA1FE1" w:rsidRPr="006C0077" w:rsidRDefault="00AA1FE1" w:rsidP="00F349BD">
      <w:pPr>
        <w:pStyle w:val="ListParagraph"/>
        <w:numPr>
          <w:ilvl w:val="0"/>
          <w:numId w:val="3"/>
        </w:numPr>
        <w:bidi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C007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المملكة</w:t>
      </w:r>
      <w:proofErr w:type="gramEnd"/>
      <w:r w:rsidRPr="006C0077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 </w:t>
      </w:r>
      <w:r w:rsidRPr="006C007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المتحدة</w:t>
      </w:r>
      <w:r w:rsidR="00F34D07"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:</w:t>
      </w:r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13.4 </w:t>
      </w:r>
      <w:proofErr w:type="gramStart"/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مليون</w:t>
      </w:r>
      <w:proofErr w:type="gramEnd"/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دولار</w:t>
      </w:r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أمريكي</w:t>
      </w:r>
    </w:p>
    <w:p w:rsidR="00AA1FE1" w:rsidRPr="006C0077" w:rsidRDefault="00AA1FE1" w:rsidP="00F349BD">
      <w:pPr>
        <w:pStyle w:val="ListParagraph"/>
        <w:numPr>
          <w:ilvl w:val="0"/>
          <w:numId w:val="3"/>
        </w:numPr>
        <w:bidi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007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مصر</w:t>
      </w:r>
      <w:r w:rsidR="00F34D07"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:</w:t>
      </w:r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10.7 </w:t>
      </w:r>
      <w:proofErr w:type="gramStart"/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مليون</w:t>
      </w:r>
      <w:proofErr w:type="gramEnd"/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دولار</w:t>
      </w:r>
    </w:p>
    <w:p w:rsidR="00AA1FE1" w:rsidRPr="006C0077" w:rsidRDefault="00AA1FE1" w:rsidP="00F349BD">
      <w:pPr>
        <w:pStyle w:val="ListParagraph"/>
        <w:numPr>
          <w:ilvl w:val="0"/>
          <w:numId w:val="3"/>
        </w:numPr>
        <w:bidi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007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بلغاريا</w:t>
      </w:r>
      <w:r w:rsidR="00F34D07"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:</w:t>
      </w:r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9.4 </w:t>
      </w:r>
      <w:proofErr w:type="gramStart"/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مليون</w:t>
      </w:r>
      <w:proofErr w:type="gramEnd"/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دولار</w:t>
      </w:r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أمريكي</w:t>
      </w:r>
    </w:p>
    <w:p w:rsidR="00AA1FE1" w:rsidRPr="006C0077" w:rsidRDefault="00AA1FE1" w:rsidP="00F349BD">
      <w:pPr>
        <w:pStyle w:val="ListParagraph"/>
        <w:numPr>
          <w:ilvl w:val="0"/>
          <w:numId w:val="3"/>
        </w:numPr>
        <w:bidi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007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بولندا</w:t>
      </w:r>
      <w:r w:rsidR="00F34D07"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:</w:t>
      </w:r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9.34 </w:t>
      </w:r>
      <w:proofErr w:type="gramStart"/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مليون</w:t>
      </w:r>
      <w:proofErr w:type="gramEnd"/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دولار</w:t>
      </w:r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أمريكي</w:t>
      </w:r>
    </w:p>
    <w:p w:rsidR="00AA1FE1" w:rsidRPr="006C0077" w:rsidRDefault="00AA1FE1" w:rsidP="00F349BD">
      <w:pPr>
        <w:pStyle w:val="ListParagraph"/>
        <w:numPr>
          <w:ilvl w:val="0"/>
          <w:numId w:val="3"/>
        </w:numPr>
        <w:bidi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C007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المملكة</w:t>
      </w:r>
      <w:proofErr w:type="gramEnd"/>
      <w:r w:rsidRPr="006C0077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 </w:t>
      </w:r>
      <w:r w:rsidRPr="006C007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العربية</w:t>
      </w:r>
      <w:r w:rsidRPr="006C0077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 </w:t>
      </w:r>
      <w:r w:rsidRPr="006C007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السعودي</w:t>
      </w:r>
      <w:r w:rsidR="008075F8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ّ</w:t>
      </w:r>
      <w:r w:rsidRPr="006C007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ة</w:t>
      </w:r>
      <w:r w:rsidR="00F34D07"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:</w:t>
      </w:r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8.49 </w:t>
      </w:r>
      <w:proofErr w:type="gramStart"/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مليون</w:t>
      </w:r>
      <w:proofErr w:type="gramEnd"/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دولار</w:t>
      </w:r>
    </w:p>
    <w:p w:rsidR="00AA1FE1" w:rsidRPr="006C0077" w:rsidRDefault="00F34D07" w:rsidP="00F349BD">
      <w:pPr>
        <w:pStyle w:val="ListParagraph"/>
        <w:numPr>
          <w:ilvl w:val="0"/>
          <w:numId w:val="3"/>
        </w:numPr>
        <w:bidi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C007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الجمهوري</w:t>
      </w:r>
      <w:r w:rsidR="008075F8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ّ</w:t>
      </w:r>
      <w:r w:rsidRPr="006C007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ة</w:t>
      </w:r>
      <w:proofErr w:type="gramEnd"/>
      <w:r w:rsidRPr="006C0077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 </w:t>
      </w:r>
      <w:r w:rsidRPr="006C007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التشيكي</w:t>
      </w:r>
      <w:r w:rsidR="008075F8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ّ</w:t>
      </w:r>
      <w:r w:rsidRPr="006C007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ة</w:t>
      </w:r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:</w:t>
      </w:r>
      <w:r w:rsidR="00AA1FE1"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6.53 </w:t>
      </w:r>
      <w:proofErr w:type="gramStart"/>
      <w:r w:rsidR="00AA1FE1"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مليون</w:t>
      </w:r>
      <w:proofErr w:type="gramEnd"/>
      <w:r w:rsidR="00AA1FE1"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 w:rsidR="00AA1FE1"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دولار</w:t>
      </w:r>
      <w:r w:rsidR="00AA1FE1"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 w:rsidR="00AA1FE1"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أمريكي</w:t>
      </w:r>
    </w:p>
    <w:p w:rsidR="00AA1FE1" w:rsidRPr="006C0077" w:rsidRDefault="00AA1FE1" w:rsidP="00F349BD">
      <w:pPr>
        <w:pStyle w:val="ListParagraph"/>
        <w:numPr>
          <w:ilvl w:val="0"/>
          <w:numId w:val="3"/>
        </w:numPr>
        <w:bidi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007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بلجيكا</w:t>
      </w:r>
      <w:r w:rsidR="00F34D07"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:</w:t>
      </w:r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5.15 </w:t>
      </w:r>
      <w:proofErr w:type="gramStart"/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مليون</w:t>
      </w:r>
      <w:proofErr w:type="gramEnd"/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دولار</w:t>
      </w:r>
      <w:r w:rsidRPr="006C0077"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 w:rsidRPr="006C0077">
        <w:rPr>
          <w:rFonts w:ascii="Times New Roman" w:eastAsia="Times New Roman" w:hAnsi="Times New Roman" w:cs="Times New Roman" w:hint="cs"/>
          <w:sz w:val="28"/>
          <w:szCs w:val="28"/>
          <w:rtl/>
        </w:rPr>
        <w:t>أمريكي</w:t>
      </w:r>
    </w:p>
    <w:p w:rsidR="00185CE0" w:rsidRPr="006C0077" w:rsidRDefault="00185CE0" w:rsidP="00F349BD">
      <w:pPr>
        <w:pStyle w:val="ListParagraph"/>
        <w:bidi/>
        <w:spacing w:line="360" w:lineRule="auto"/>
        <w:ind w:left="1440"/>
        <w:rPr>
          <w:rFonts w:ascii="Times New Roman" w:eastAsia="Times New Roman" w:hAnsi="Times New Roman" w:cs="Times New Roman"/>
          <w:sz w:val="28"/>
          <w:szCs w:val="28"/>
          <w:rtl/>
        </w:rPr>
      </w:pPr>
    </w:p>
    <w:p w:rsidR="00562163" w:rsidRDefault="00F34D07" w:rsidP="004F67D3">
      <w:pPr>
        <w:bidi/>
        <w:spacing w:line="360" w:lineRule="auto"/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</w:pP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lastRenderedPageBreak/>
        <w:t>مع انخفاض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نسبة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الواردات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الناتجة عن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تدهور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الأوضاع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الماليّة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والاقتصاديّة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والسياسات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المصرفيّة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المتّبعة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وعلى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الرغم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من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كلّ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التّحديات، </w:t>
      </w:r>
      <w:r w:rsidR="0095150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يملك</w:t>
      </w:r>
      <w:r w:rsidR="002655B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لبنان اليوم فرصة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للاستفادة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من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موارده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A71C9B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المتاحة واغتنام الفرص و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تشجيع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الصناعات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الوطني</w:t>
      </w:r>
      <w:r w:rsidR="002655B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ّ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ة</w:t>
      </w:r>
      <w:r w:rsidRPr="006C0077">
        <w:rPr>
          <w:rStyle w:val="tlid-translation"/>
          <w:rFonts w:asciiTheme="minorBidi" w:hAnsiTheme="minorBidi"/>
          <w:sz w:val="28"/>
          <w:szCs w:val="28"/>
          <w:lang w:val="fr-FR"/>
        </w:rPr>
        <w:t>.</w:t>
      </w:r>
      <w:r w:rsidR="00230EE6">
        <w:rPr>
          <w:rStyle w:val="tlid-translation"/>
          <w:rFonts w:asciiTheme="minorBidi" w:hAnsiTheme="minorBidi" w:hint="cs"/>
          <w:sz w:val="28"/>
          <w:szCs w:val="28"/>
          <w:rtl/>
          <w:lang w:val="fr-FR"/>
        </w:rPr>
        <w:t xml:space="preserve"> </w:t>
      </w:r>
      <w:r w:rsidR="00796538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ف</w:t>
      </w:r>
      <w:r w:rsidR="0056216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إنتاج</w:t>
      </w:r>
      <w:r w:rsidR="00562163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56216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جبن</w:t>
      </w:r>
      <w:r w:rsidR="00796538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ة</w:t>
      </w:r>
      <w:r w:rsidR="00562163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proofErr w:type="spellStart"/>
      <w:r w:rsidR="00796538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الكاشكافال</w:t>
      </w:r>
      <w:proofErr w:type="spellEnd"/>
      <w:r w:rsidR="00796538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بنكهات</w:t>
      </w:r>
      <w:r w:rsidR="0056216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لبناني</w:t>
      </w:r>
      <w:r w:rsidR="00CD436D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ّ</w:t>
      </w:r>
      <w:r w:rsidR="0056216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ة متم</w:t>
      </w:r>
      <w:r w:rsidR="00796538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اي</w:t>
      </w:r>
      <w:r w:rsidR="0056216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زة </w:t>
      </w:r>
      <w:r w:rsidR="00562163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>(</w:t>
      </w:r>
      <w:r w:rsidR="0056216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مثل</w:t>
      </w:r>
      <w:r w:rsidR="00562163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56216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الزيتون</w:t>
      </w:r>
      <w:r w:rsidR="00562163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56216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اللبناني</w:t>
      </w:r>
      <w:r w:rsidR="00562163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56216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أو</w:t>
      </w:r>
      <w:r w:rsidR="00562163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56216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الزعتر</w:t>
      </w:r>
      <w:r w:rsidR="00562163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>)</w:t>
      </w:r>
      <w:r w:rsidR="00796538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على سبيل المثال، هو بمثابة ابتكار لمنتج لبناني</w:t>
      </w:r>
      <w:r w:rsidR="00CD436D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جديد</w:t>
      </w:r>
      <w:r w:rsidR="00796538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لأنّ فيه إضافة</w:t>
      </w:r>
      <w:r w:rsidR="00230EE6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جديدة</w:t>
      </w:r>
      <w:r w:rsidR="00796538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، </w:t>
      </w:r>
      <w:r w:rsidR="00230EE6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تنمّق</w:t>
      </w:r>
      <w:r w:rsidR="00860B81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، </w:t>
      </w:r>
      <w:r w:rsidR="00CD436D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ونكهات </w:t>
      </w:r>
      <w:r w:rsidR="0056216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مختلفة</w:t>
      </w:r>
      <w:r w:rsidR="00CD436D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، وهذه المنتجات</w:t>
      </w:r>
      <w:r w:rsidR="0056216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r w:rsidR="00CD436D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قابلة للانتشار</w:t>
      </w:r>
      <w:r w:rsidR="0056216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في العالم </w:t>
      </w:r>
      <w:r w:rsidR="00CD436D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حاملةً نكهة وبصمة لبنانيّة خاصّة.</w:t>
      </w:r>
    </w:p>
    <w:p w:rsidR="00954E31" w:rsidRPr="00954E31" w:rsidRDefault="00954E31" w:rsidP="00954E31">
      <w:pPr>
        <w:bidi/>
        <w:spacing w:line="360" w:lineRule="auto"/>
        <w:rPr>
          <w:rStyle w:val="tlid-translation"/>
          <w:rFonts w:asciiTheme="minorBidi" w:hAnsiTheme="minorBidi"/>
          <w:sz w:val="16"/>
          <w:szCs w:val="16"/>
          <w:rtl/>
          <w:lang w:val="fr-FR"/>
        </w:rPr>
      </w:pPr>
    </w:p>
    <w:p w:rsidR="0077682F" w:rsidRDefault="0077682F" w:rsidP="002F5808">
      <w:pPr>
        <w:bidi/>
        <w:spacing w:line="360" w:lineRule="auto"/>
        <w:jc w:val="lowKashida"/>
        <w:rPr>
          <w:rStyle w:val="tlid-translation"/>
          <w:rFonts w:asciiTheme="minorBidi" w:hAnsiTheme="minorBidi" w:cs="Arial"/>
          <w:sz w:val="28"/>
          <w:szCs w:val="28"/>
          <w:lang w:val="fr-FR"/>
        </w:rPr>
      </w:pP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س</w:t>
      </w:r>
      <w:r w:rsidR="00C93525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ن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قدّم في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دراسة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الجدوى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هذه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شرحاً لعمليّة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إنتاج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هذا</w:t>
      </w:r>
      <w:r w:rsidR="00C93525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النوع من الأجبان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والتمويل</w:t>
      </w:r>
      <w:r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اللازم لإنتاجه.</w:t>
      </w:r>
    </w:p>
    <w:p w:rsidR="00ED3B52" w:rsidRPr="006C0077" w:rsidRDefault="00ED3B52" w:rsidP="00F349BD">
      <w:pPr>
        <w:bidi/>
        <w:spacing w:line="360" w:lineRule="auto"/>
        <w:rPr>
          <w:rStyle w:val="tlid-translation"/>
          <w:rFonts w:asciiTheme="minorBidi" w:hAnsiTheme="minorBidi"/>
          <w:sz w:val="28"/>
          <w:szCs w:val="28"/>
          <w:rtl/>
          <w:lang w:val="fr-FR"/>
        </w:rPr>
      </w:pPr>
    </w:p>
    <w:p w:rsidR="00686A34" w:rsidRPr="00DE4DC2" w:rsidRDefault="00686A34" w:rsidP="00DE4DC2">
      <w:pPr>
        <w:pStyle w:val="Heading1"/>
        <w:numPr>
          <w:ilvl w:val="0"/>
          <w:numId w:val="35"/>
        </w:numPr>
        <w:bidi/>
        <w:rPr>
          <w:rStyle w:val="tlid-translation"/>
          <w:rtl/>
        </w:rPr>
      </w:pPr>
      <w:bookmarkStart w:id="3" w:name="_Toc40258413"/>
      <w:proofErr w:type="gramStart"/>
      <w:r w:rsidRPr="00DE4DC2">
        <w:rPr>
          <w:rStyle w:val="tlid-translation"/>
          <w:rFonts w:hint="cs"/>
          <w:rtl/>
        </w:rPr>
        <w:t>التحليل</w:t>
      </w:r>
      <w:proofErr w:type="gramEnd"/>
      <w:r w:rsidRPr="00DE4DC2">
        <w:rPr>
          <w:rStyle w:val="tlid-translation"/>
          <w:rFonts w:hint="cs"/>
          <w:rtl/>
        </w:rPr>
        <w:t xml:space="preserve"> الرباعي (</w:t>
      </w:r>
      <w:r w:rsidRPr="00DE4DC2">
        <w:rPr>
          <w:rStyle w:val="tlid-translation"/>
        </w:rPr>
        <w:t>SWOT</w:t>
      </w:r>
      <w:r w:rsidRPr="00DE4DC2">
        <w:rPr>
          <w:rStyle w:val="tlid-translation"/>
          <w:rFonts w:hint="cs"/>
          <w:rtl/>
        </w:rPr>
        <w:t>)</w:t>
      </w:r>
      <w:bookmarkEnd w:id="3"/>
    </w:p>
    <w:p w:rsidR="0083090A" w:rsidRPr="0083090A" w:rsidRDefault="0083090A" w:rsidP="0083090A">
      <w:pPr>
        <w:bidi/>
        <w:rPr>
          <w:rtl/>
        </w:rPr>
      </w:pPr>
    </w:p>
    <w:p w:rsidR="00686A34" w:rsidRPr="006C0077" w:rsidRDefault="00954E31" w:rsidP="00954E31">
      <w:pPr>
        <w:bidi/>
        <w:spacing w:line="360" w:lineRule="auto"/>
        <w:rPr>
          <w:rStyle w:val="tlid-translation"/>
          <w:rFonts w:asciiTheme="minorBidi" w:hAnsiTheme="minorBidi"/>
          <w:sz w:val="28"/>
          <w:szCs w:val="28"/>
          <w:rtl/>
          <w:lang w:val="fr-FR"/>
        </w:rPr>
      </w:pPr>
      <w:r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يشمل</w:t>
      </w:r>
      <w:r w:rsidR="0083090A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ا</w:t>
      </w:r>
      <w:r w:rsidR="00686A34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لتحليل الرباعي</w:t>
      </w:r>
      <w:r w:rsidR="00686A34" w:rsidRPr="006C0077">
        <w:rPr>
          <w:rStyle w:val="tlid-translation"/>
          <w:rFonts w:asciiTheme="minorBidi" w:hAnsiTheme="minorBidi"/>
          <w:sz w:val="28"/>
          <w:szCs w:val="28"/>
          <w:lang w:val="fr-FR"/>
        </w:rPr>
        <w:t xml:space="preserve"> </w:t>
      </w:r>
      <w:r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دراسة كلّ</w:t>
      </w:r>
      <w:r w:rsidR="00686A34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86A34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من جوانب</w:t>
      </w:r>
      <w:r w:rsidR="00686A34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86A34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البيئة</w:t>
      </w:r>
      <w:r w:rsidR="00686A34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86A34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الداخليّة</w:t>
      </w:r>
      <w:r w:rsidR="00686A34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(</w:t>
      </w:r>
      <w:r w:rsidR="00686A34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نقاط</w:t>
      </w:r>
      <w:r w:rsidR="00686A34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86A34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القوة</w:t>
      </w:r>
      <w:r w:rsidR="00686A34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86A34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ونقاط</w:t>
      </w:r>
      <w:r w:rsidR="009E79B8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r w:rsidR="00686A34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الضعف</w:t>
      </w:r>
      <w:r w:rsidR="00686A34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) </w:t>
      </w:r>
      <w:r w:rsidR="00686A34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والبيئة</w:t>
      </w:r>
      <w:r w:rsidR="00686A34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86A34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الخارجيّة</w:t>
      </w:r>
      <w:r w:rsidR="00686A34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(</w:t>
      </w:r>
      <w:r w:rsidR="00686A34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الفرص</w:t>
      </w:r>
      <w:r w:rsidR="00686A34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proofErr w:type="gramStart"/>
      <w:r w:rsidR="00686A34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والتهديدات</w:t>
      </w:r>
      <w:proofErr w:type="gramEnd"/>
      <w:r w:rsidR="00686A34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>)</w:t>
      </w:r>
      <w:r w:rsidR="00686A34" w:rsidRPr="006C0077">
        <w:rPr>
          <w:rStyle w:val="tlid-translation"/>
          <w:rFonts w:asciiTheme="minorBidi" w:hAnsiTheme="minorBidi"/>
          <w:sz w:val="28"/>
          <w:szCs w:val="28"/>
          <w:lang w:val="fr-FR"/>
        </w:rPr>
        <w:t>.</w:t>
      </w:r>
    </w:p>
    <w:p w:rsidR="00215ECB" w:rsidRPr="002C4CD3" w:rsidRDefault="00215ECB" w:rsidP="002C4CD3">
      <w:pPr>
        <w:bidi/>
        <w:spacing w:line="360" w:lineRule="auto"/>
        <w:jc w:val="center"/>
        <w:rPr>
          <w:rStyle w:val="tlid-translation"/>
          <w:rFonts w:asciiTheme="minorBidi" w:hAnsiTheme="minorBidi"/>
          <w:sz w:val="8"/>
          <w:szCs w:val="8"/>
          <w:rtl/>
          <w:lang w:val="fr-FR"/>
        </w:rPr>
      </w:pPr>
    </w:p>
    <w:tbl>
      <w:tblPr>
        <w:tblStyle w:val="TableGrid"/>
        <w:tblW w:w="9796" w:type="dxa"/>
        <w:tblLook w:val="04A0" w:firstRow="1" w:lastRow="0" w:firstColumn="1" w:lastColumn="0" w:noHBand="0" w:noVBand="1"/>
      </w:tblPr>
      <w:tblGrid>
        <w:gridCol w:w="2449"/>
        <w:gridCol w:w="2449"/>
        <w:gridCol w:w="2449"/>
        <w:gridCol w:w="2449"/>
      </w:tblGrid>
      <w:tr w:rsidR="00006B29" w:rsidRPr="006C0077" w:rsidTr="00943B84">
        <w:trPr>
          <w:trHeight w:val="180"/>
        </w:trPr>
        <w:tc>
          <w:tcPr>
            <w:tcW w:w="2449" w:type="dxa"/>
          </w:tcPr>
          <w:p w:rsidR="00B969EF" w:rsidRPr="006C0077" w:rsidRDefault="00B969EF" w:rsidP="002F5808">
            <w:pPr>
              <w:tabs>
                <w:tab w:val="left" w:pos="270"/>
              </w:tabs>
              <w:bidi/>
              <w:spacing w:after="60" w:line="276" w:lineRule="auto"/>
              <w:ind w:right="58"/>
              <w:jc w:val="lowKashida"/>
              <w:rPr>
                <w:rFonts w:asciiTheme="minorBidi" w:eastAsia="Times New Roman" w:hAnsiTheme="minorBidi"/>
                <w:sz w:val="28"/>
                <w:szCs w:val="28"/>
                <w:lang w:val="fr-FR" w:bidi="ar-LB"/>
              </w:rPr>
            </w:pPr>
            <w:r w:rsidRPr="006C007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نقاط القوّة</w:t>
            </w:r>
          </w:p>
        </w:tc>
        <w:tc>
          <w:tcPr>
            <w:tcW w:w="2449" w:type="dxa"/>
          </w:tcPr>
          <w:p w:rsidR="00B969EF" w:rsidRPr="006C0077" w:rsidRDefault="00B969EF" w:rsidP="002F5808">
            <w:pPr>
              <w:tabs>
                <w:tab w:val="left" w:pos="266"/>
              </w:tabs>
              <w:bidi/>
              <w:spacing w:after="60" w:line="276" w:lineRule="auto"/>
              <w:jc w:val="lowKashida"/>
              <w:rPr>
                <w:rFonts w:asciiTheme="minorBidi" w:eastAsia="Times New Roman" w:hAnsiTheme="minorBidi"/>
                <w:b/>
                <w:bCs/>
                <w:sz w:val="28"/>
                <w:szCs w:val="28"/>
                <w:lang w:val="fr-FR" w:bidi="ar-LB"/>
              </w:rPr>
            </w:pPr>
            <w:proofErr w:type="gramStart"/>
            <w:r w:rsidRPr="006C0077">
              <w:rPr>
                <w:rFonts w:asciiTheme="minorBidi" w:eastAsia="Times New Roman" w:hAnsiTheme="minorBidi" w:hint="cs"/>
                <w:b/>
                <w:bCs/>
                <w:sz w:val="28"/>
                <w:szCs w:val="28"/>
                <w:rtl/>
                <w:lang w:val="fr-FR" w:bidi="ar-LB"/>
              </w:rPr>
              <w:t>نقاط</w:t>
            </w:r>
            <w:proofErr w:type="gramEnd"/>
            <w:r w:rsidRPr="006C0077">
              <w:rPr>
                <w:rFonts w:asciiTheme="minorBidi" w:eastAsia="Times New Roman" w:hAnsiTheme="minorBidi" w:hint="cs"/>
                <w:b/>
                <w:bCs/>
                <w:sz w:val="28"/>
                <w:szCs w:val="28"/>
                <w:rtl/>
                <w:lang w:val="fr-FR" w:bidi="ar-LB"/>
              </w:rPr>
              <w:t xml:space="preserve"> الضعف</w:t>
            </w:r>
          </w:p>
        </w:tc>
        <w:tc>
          <w:tcPr>
            <w:tcW w:w="2449" w:type="dxa"/>
          </w:tcPr>
          <w:p w:rsidR="00B969EF" w:rsidRPr="006C0077" w:rsidRDefault="00B969EF" w:rsidP="002F5808">
            <w:pPr>
              <w:tabs>
                <w:tab w:val="left" w:pos="231"/>
              </w:tabs>
              <w:bidi/>
              <w:spacing w:after="60" w:line="276" w:lineRule="auto"/>
              <w:jc w:val="lowKashida"/>
              <w:rPr>
                <w:rFonts w:asciiTheme="minorBidi" w:eastAsia="Times New Roman" w:hAnsiTheme="minorBidi"/>
                <w:b/>
                <w:bCs/>
                <w:sz w:val="28"/>
                <w:szCs w:val="28"/>
                <w:lang w:val="fr-FR" w:bidi="ar-LB"/>
              </w:rPr>
            </w:pPr>
            <w:r w:rsidRPr="006C0077">
              <w:rPr>
                <w:rFonts w:asciiTheme="minorBidi" w:eastAsia="Times New Roman" w:hAnsiTheme="minorBidi" w:hint="cs"/>
                <w:b/>
                <w:bCs/>
                <w:sz w:val="28"/>
                <w:szCs w:val="28"/>
                <w:rtl/>
                <w:lang w:val="fr-FR" w:bidi="ar-LB"/>
              </w:rPr>
              <w:t>الفرص</w:t>
            </w:r>
          </w:p>
        </w:tc>
        <w:tc>
          <w:tcPr>
            <w:tcW w:w="2449" w:type="dxa"/>
          </w:tcPr>
          <w:p w:rsidR="00B969EF" w:rsidRPr="006C0077" w:rsidRDefault="00B969EF" w:rsidP="002F5808">
            <w:pPr>
              <w:tabs>
                <w:tab w:val="left" w:pos="220"/>
              </w:tabs>
              <w:bidi/>
              <w:spacing w:after="60" w:line="276" w:lineRule="auto"/>
              <w:jc w:val="lowKashida"/>
              <w:rPr>
                <w:rFonts w:asciiTheme="minorBidi" w:eastAsia="Times New Roman" w:hAnsiTheme="minorBidi"/>
                <w:b/>
                <w:bCs/>
                <w:sz w:val="28"/>
                <w:szCs w:val="28"/>
                <w:lang w:val="fr-FR" w:bidi="ar-LB"/>
              </w:rPr>
            </w:pPr>
            <w:r w:rsidRPr="006C0077">
              <w:rPr>
                <w:rFonts w:asciiTheme="minorBidi" w:eastAsia="Times New Roman" w:hAnsiTheme="minorBidi" w:hint="cs"/>
                <w:b/>
                <w:bCs/>
                <w:sz w:val="28"/>
                <w:szCs w:val="28"/>
                <w:rtl/>
                <w:lang w:val="fr-FR" w:bidi="ar-LB"/>
              </w:rPr>
              <w:t>المخاطر</w:t>
            </w:r>
          </w:p>
        </w:tc>
      </w:tr>
      <w:tr w:rsidR="00006B29" w:rsidRPr="006C0077" w:rsidTr="00943B84">
        <w:trPr>
          <w:trHeight w:val="180"/>
        </w:trPr>
        <w:tc>
          <w:tcPr>
            <w:tcW w:w="2449" w:type="dxa"/>
          </w:tcPr>
          <w:p w:rsidR="00A70BDC" w:rsidRPr="006C0077" w:rsidRDefault="00D639E2" w:rsidP="002F5808">
            <w:pPr>
              <w:pStyle w:val="ListParagraph"/>
              <w:numPr>
                <w:ilvl w:val="0"/>
                <w:numId w:val="5"/>
              </w:numPr>
              <w:bidi/>
              <w:spacing w:after="60" w:line="276" w:lineRule="auto"/>
              <w:ind w:left="163" w:right="58" w:hanging="163"/>
              <w:jc w:val="lowKashida"/>
              <w:rPr>
                <w:rStyle w:val="tlid-translation"/>
                <w:rFonts w:asciiTheme="minorBidi" w:eastAsia="Times New Roman" w:hAnsiTheme="minorBidi"/>
                <w:sz w:val="28"/>
                <w:szCs w:val="28"/>
                <w:rtl/>
                <w:lang w:val="fr-FR" w:bidi="ar-LB"/>
              </w:rPr>
            </w:pP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ت</w:t>
            </w:r>
            <w:r w:rsidR="00E80DC5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تميّز</w:t>
            </w:r>
            <w:r w:rsidR="00A70BDC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عدّة</w:t>
            </w:r>
            <w:r w:rsidR="00A70BDC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A70BDC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مصانع الألبان والأجبان</w:t>
            </w:r>
            <w:r w:rsidR="00A70BDC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80DC5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ب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تأسيسها و</w:t>
            </w:r>
            <w:r w:rsidR="00E80DC5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استمرار عملها لسنوات طويلة</w:t>
            </w:r>
            <w:r w:rsidR="00A70BDC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A70BDC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مما</w:t>
            </w:r>
            <w:r w:rsidR="00A70BDC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يعكس عراقة صناعتها وتوارث</w:t>
            </w:r>
            <w:r w:rsidR="00A70BDC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 تجارة</w:t>
            </w:r>
            <w:r w:rsidR="00A70BDC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الأجبان</w:t>
            </w:r>
            <w:r w:rsidR="00A70BDC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A70BDC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من</w:t>
            </w:r>
            <w:r w:rsidR="00A70BDC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A70BDC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جيل</w:t>
            </w:r>
            <w:r w:rsidR="00A70BDC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A70BDC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إلى</w:t>
            </w:r>
            <w:r w:rsidR="00A70BDC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A70BDC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جيل</w:t>
            </w:r>
            <w:r w:rsidR="00A70BDC" w:rsidRPr="006C0077">
              <w:rPr>
                <w:rStyle w:val="tlid-translation"/>
                <w:rFonts w:asciiTheme="minorBidi" w:eastAsia="Times New Roman" w:hAnsiTheme="minorBidi"/>
                <w:sz w:val="28"/>
                <w:szCs w:val="28"/>
                <w:lang w:val="fr-FR" w:bidi="ar-LB"/>
              </w:rPr>
              <w:t>.</w:t>
            </w:r>
          </w:p>
          <w:p w:rsidR="009F260B" w:rsidRPr="006C0077" w:rsidRDefault="00C31455" w:rsidP="009B6808">
            <w:pPr>
              <w:pStyle w:val="ListParagraph"/>
              <w:numPr>
                <w:ilvl w:val="0"/>
                <w:numId w:val="5"/>
              </w:numPr>
              <w:bidi/>
              <w:spacing w:after="60" w:line="276" w:lineRule="auto"/>
              <w:ind w:left="163" w:right="58" w:hanging="163"/>
              <w:jc w:val="lowKashida"/>
              <w:rPr>
                <w:rFonts w:asciiTheme="minorBidi" w:eastAsia="Times New Roman" w:hAnsiTheme="minorBidi"/>
                <w:sz w:val="28"/>
                <w:szCs w:val="28"/>
                <w:u w:val="single"/>
                <w:rtl/>
                <w:lang w:val="fr-FR" w:bidi="ar-LB"/>
              </w:rPr>
            </w:pPr>
            <w:proofErr w:type="gramStart"/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وجود</w:t>
            </w:r>
            <w:proofErr w:type="gramEnd"/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عدّة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مزارع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كبيرة، </w:t>
            </w:r>
            <w:r w:rsidR="009B6808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يحتوي</w:t>
            </w:r>
            <w:r w:rsidR="002F5BD0"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 1/3 منها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 </w:t>
            </w:r>
            <w:r w:rsidR="009B6808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على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أكثر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من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50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بقرة</w:t>
            </w:r>
            <w:r w:rsidRPr="006C0077">
              <w:rPr>
                <w:rFonts w:asciiTheme="minorBidi" w:eastAsia="Times New Roman" w:hAnsiTheme="minorBidi"/>
                <w:sz w:val="28"/>
                <w:szCs w:val="28"/>
                <w:lang w:val="fr-FR" w:bidi="ar-LB"/>
              </w:rPr>
              <w:t>.</w:t>
            </w:r>
          </w:p>
          <w:p w:rsidR="003559C8" w:rsidRPr="006C0077" w:rsidRDefault="003559C8" w:rsidP="009B6808">
            <w:pPr>
              <w:pStyle w:val="ListParagraph"/>
              <w:numPr>
                <w:ilvl w:val="0"/>
                <w:numId w:val="5"/>
              </w:numPr>
              <w:bidi/>
              <w:spacing w:after="60" w:line="276" w:lineRule="auto"/>
              <w:ind w:left="163" w:right="58" w:hanging="163"/>
              <w:jc w:val="lowKashida"/>
              <w:rPr>
                <w:rStyle w:val="tlid-translation"/>
                <w:rFonts w:asciiTheme="minorBidi" w:eastAsia="Times New Roman" w:hAnsiTheme="minorBidi"/>
                <w:sz w:val="28"/>
                <w:szCs w:val="28"/>
                <w:u w:val="single"/>
                <w:rtl/>
                <w:lang w:val="fr-FR" w:bidi="ar-LB"/>
              </w:rPr>
            </w:pP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قطاع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ألبان وأجبان 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منظّم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إلى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حدّ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ما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: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نصف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مصانع الألبان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والأجبان</w:t>
            </w:r>
            <w:r w:rsidR="009B6808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المسجّلة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لدى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lastRenderedPageBreak/>
              <w:t>وزارة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الزراعة تقع في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محافظتي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البقاع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وبعلبك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u w:val="single"/>
                <w:rtl/>
                <w:lang w:val="fr-FR" w:bidi="ar-LB"/>
              </w:rPr>
              <w:t>الهرمل</w:t>
            </w:r>
          </w:p>
          <w:p w:rsidR="009C5D21" w:rsidRPr="006C0077" w:rsidRDefault="009C5D21" w:rsidP="002F5808">
            <w:pPr>
              <w:pStyle w:val="ListParagraph"/>
              <w:numPr>
                <w:ilvl w:val="0"/>
                <w:numId w:val="5"/>
              </w:numPr>
              <w:tabs>
                <w:tab w:val="left" w:pos="270"/>
              </w:tabs>
              <w:bidi/>
              <w:spacing w:after="60" w:line="276" w:lineRule="auto"/>
              <w:ind w:right="58"/>
              <w:jc w:val="lowKashida"/>
              <w:rPr>
                <w:rFonts w:asciiTheme="minorBidi" w:eastAsia="Times New Roman" w:hAnsiTheme="minorBidi"/>
                <w:sz w:val="28"/>
                <w:szCs w:val="28"/>
                <w:lang w:val="fr-FR" w:bidi="ar-LB"/>
              </w:rPr>
            </w:pPr>
            <w:proofErr w:type="gramStart"/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وجود</w:t>
            </w:r>
            <w:proofErr w:type="gramEnd"/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FD0545"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مصانع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تعمل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وفق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معايير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الجودة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العالمي</w:t>
            </w:r>
            <w:r w:rsidR="009B6808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ّ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ة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>.</w:t>
            </w:r>
          </w:p>
        </w:tc>
        <w:tc>
          <w:tcPr>
            <w:tcW w:w="2449" w:type="dxa"/>
          </w:tcPr>
          <w:p w:rsidR="00BA33A2" w:rsidRPr="006C0077" w:rsidRDefault="00BA33A2" w:rsidP="002F5808">
            <w:pPr>
              <w:pStyle w:val="ListParagraph"/>
              <w:numPr>
                <w:ilvl w:val="0"/>
                <w:numId w:val="5"/>
              </w:numPr>
              <w:tabs>
                <w:tab w:val="left" w:pos="266"/>
              </w:tabs>
              <w:bidi/>
              <w:spacing w:after="60" w:line="276" w:lineRule="auto"/>
              <w:jc w:val="lowKashida"/>
              <w:rPr>
                <w:rStyle w:val="tlid-translation"/>
                <w:rFonts w:asciiTheme="minorBidi" w:eastAsia="Times New Roman" w:hAnsiTheme="minorBidi"/>
                <w:sz w:val="28"/>
                <w:szCs w:val="28"/>
                <w:u w:val="single"/>
                <w:rtl/>
                <w:lang w:val="fr-FR" w:bidi="ar-LB"/>
              </w:rPr>
            </w:pP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lastRenderedPageBreak/>
              <w:t>عدم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2F5808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استقرار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في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الثروة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الحيوانيّة</w:t>
            </w:r>
            <w:r w:rsidR="002F5808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 </w:t>
            </w:r>
            <w:proofErr w:type="gramStart"/>
            <w:r w:rsidR="002F5808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إلى</w:t>
            </w:r>
            <w:proofErr w:type="gramEnd"/>
            <w:r w:rsidR="002F5808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 حدٍّ كبير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: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يعتبر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67.5٪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من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المزارعين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فقراء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أو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894B26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شديدي الفقر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 م</w:t>
            </w:r>
            <w:r w:rsidR="002F5808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ّ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ما ينعكس سلباً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على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مستوى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عمليّات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الاستثمار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proofErr w:type="gramStart"/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والتحديث</w:t>
            </w:r>
            <w:proofErr w:type="gramEnd"/>
          </w:p>
          <w:p w:rsidR="00487D2C" w:rsidRPr="006C0077" w:rsidRDefault="00487D2C" w:rsidP="002F5808">
            <w:pPr>
              <w:pStyle w:val="ListParagraph"/>
              <w:numPr>
                <w:ilvl w:val="0"/>
                <w:numId w:val="5"/>
              </w:numPr>
              <w:tabs>
                <w:tab w:val="left" w:pos="266"/>
              </w:tabs>
              <w:bidi/>
              <w:spacing w:after="60" w:line="276" w:lineRule="auto"/>
              <w:jc w:val="lowKashida"/>
              <w:rPr>
                <w:rStyle w:val="tlid-translation"/>
                <w:rFonts w:asciiTheme="minorBidi" w:eastAsia="Times New Roman" w:hAnsiTheme="minorBidi"/>
                <w:sz w:val="28"/>
                <w:szCs w:val="28"/>
                <w:u w:val="single"/>
                <w:rtl/>
                <w:lang w:val="fr-FR" w:bidi="ar-LB"/>
              </w:rPr>
            </w:pP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نقص في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02B7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كميّة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الأعلاف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المزروعة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محليًا بحيث يزيد استيراد الذرة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والصويا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بشكل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كبير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من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تكلفة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الحليب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الخام</w:t>
            </w:r>
            <w:r w:rsidRPr="006C0077">
              <w:rPr>
                <w:rStyle w:val="tlid-translation"/>
                <w:rFonts w:asciiTheme="minorBidi" w:eastAsia="Times New Roman" w:hAnsiTheme="minorBidi"/>
                <w:sz w:val="28"/>
                <w:szCs w:val="28"/>
                <w:lang w:val="fr-FR" w:bidi="ar-LB"/>
              </w:rPr>
              <w:t>.</w:t>
            </w:r>
            <w:r w:rsidR="002F5808">
              <w:rPr>
                <w:rStyle w:val="tlid-translation"/>
                <w:rFonts w:asciiTheme="minorBidi" w:eastAsia="Times New Roman" w:hAnsiTheme="minorBidi" w:hint="cs"/>
                <w:sz w:val="28"/>
                <w:szCs w:val="28"/>
                <w:rtl/>
                <w:lang w:val="fr-FR" w:bidi="ar-LB"/>
              </w:rPr>
              <w:t xml:space="preserve"> </w:t>
            </w:r>
          </w:p>
          <w:p w:rsidR="0016335C" w:rsidRPr="006C0077" w:rsidRDefault="00814790" w:rsidP="002F5808">
            <w:pPr>
              <w:pStyle w:val="ListParagraph"/>
              <w:numPr>
                <w:ilvl w:val="0"/>
                <w:numId w:val="5"/>
              </w:numPr>
              <w:tabs>
                <w:tab w:val="left" w:pos="266"/>
              </w:tabs>
              <w:bidi/>
              <w:spacing w:after="60" w:line="276" w:lineRule="auto"/>
              <w:jc w:val="lowKashida"/>
              <w:rPr>
                <w:rStyle w:val="tlid-translation"/>
                <w:rFonts w:asciiTheme="minorBidi" w:eastAsia="Times New Roman" w:hAnsiTheme="minorBidi"/>
                <w:sz w:val="28"/>
                <w:szCs w:val="28"/>
                <w:lang w:val="fr-FR" w:bidi="ar-LB"/>
              </w:rPr>
            </w:pP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lastRenderedPageBreak/>
              <w:t>نقص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في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تدريب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المزارعين في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8B73A9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مصانع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الألبان</w:t>
            </w:r>
            <w:r w:rsidR="008B73A9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 والأجبان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الصغيرة</w:t>
            </w:r>
          </w:p>
          <w:p w:rsidR="00DC7993" w:rsidRPr="006C0077" w:rsidRDefault="00DC7993" w:rsidP="002F5808">
            <w:pPr>
              <w:pStyle w:val="ListParagraph"/>
              <w:numPr>
                <w:ilvl w:val="0"/>
                <w:numId w:val="5"/>
              </w:numPr>
              <w:tabs>
                <w:tab w:val="left" w:pos="266"/>
              </w:tabs>
              <w:bidi/>
              <w:spacing w:after="60" w:line="276" w:lineRule="auto"/>
              <w:jc w:val="lowKashida"/>
              <w:rPr>
                <w:rStyle w:val="tlid-translation"/>
                <w:rFonts w:asciiTheme="minorBidi" w:eastAsia="Times New Roman" w:hAnsiTheme="minorBidi"/>
                <w:sz w:val="28"/>
                <w:szCs w:val="28"/>
                <w:u w:val="single"/>
                <w:lang w:val="fr-FR" w:bidi="ar-LB"/>
              </w:rPr>
            </w:pP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تشكل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كميّة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الحليب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التي تُجمع من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proofErr w:type="gramStart"/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المزارع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 حوالي</w:t>
            </w:r>
            <w:proofErr w:type="gramEnd"/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30٪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من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حاجة </w:t>
            </w:r>
            <w:r w:rsidR="0016335C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المصانع المحليّة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بحيث يُستورد  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70٪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منها </w:t>
            </w:r>
          </w:p>
          <w:p w:rsidR="003E7EDE" w:rsidRPr="006C0077" w:rsidRDefault="003E7EDE" w:rsidP="002F5808">
            <w:pPr>
              <w:pStyle w:val="ListParagraph"/>
              <w:numPr>
                <w:ilvl w:val="0"/>
                <w:numId w:val="5"/>
              </w:numPr>
              <w:tabs>
                <w:tab w:val="left" w:pos="266"/>
              </w:tabs>
              <w:bidi/>
              <w:spacing w:after="60" w:line="276" w:lineRule="auto"/>
              <w:jc w:val="lowKashida"/>
              <w:rPr>
                <w:rStyle w:val="tlid-translation"/>
                <w:rFonts w:asciiTheme="minorBidi" w:eastAsia="Times New Roman" w:hAnsiTheme="minorBidi"/>
                <w:color w:val="FF0000"/>
                <w:sz w:val="28"/>
                <w:szCs w:val="28"/>
                <w:lang w:val="fr-FR" w:bidi="ar-LB"/>
              </w:rPr>
            </w:pP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تخفيض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معدل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البطالة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الناجم </w:t>
            </w:r>
            <w:proofErr w:type="gramStart"/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عن</w:t>
            </w:r>
            <w:proofErr w:type="gramEnd"/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تدهور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الأوضاع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الماليّة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>.</w:t>
            </w:r>
            <w:r w:rsidR="00E379D1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 </w:t>
            </w:r>
            <w:proofErr w:type="gramStart"/>
            <w:r w:rsidR="005B71B1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lang w:bidi="ar-LB"/>
              </w:rPr>
              <w:t>]</w:t>
            </w:r>
            <w:r w:rsidR="002F5808">
              <w:rPr>
                <w:rStyle w:val="tlid-translation"/>
                <w:rFonts w:asciiTheme="minorBidi" w:eastAsia="Times New Roman" w:hAnsiTheme="minorBidi" w:cs="Arial" w:hint="cs"/>
                <w:i/>
                <w:iCs/>
                <w:color w:val="FF0000"/>
                <w:sz w:val="28"/>
                <w:szCs w:val="28"/>
                <w:rtl/>
                <w:lang w:val="fr-FR" w:bidi="ar-LB"/>
              </w:rPr>
              <w:t>هل</w:t>
            </w:r>
            <w:proofErr w:type="gramEnd"/>
            <w:r w:rsidR="002F5808">
              <w:rPr>
                <w:rStyle w:val="tlid-translation"/>
                <w:rFonts w:asciiTheme="minorBidi" w:eastAsia="Times New Roman" w:hAnsiTheme="minorBidi" w:cs="Arial" w:hint="cs"/>
                <w:i/>
                <w:iCs/>
                <w:color w:val="FF0000"/>
                <w:sz w:val="28"/>
                <w:szCs w:val="28"/>
                <w:rtl/>
                <w:lang w:val="fr-FR" w:bidi="ar-LB"/>
              </w:rPr>
              <w:t xml:space="preserve"> </w:t>
            </w:r>
            <w:r w:rsidR="00E379D1" w:rsidRPr="006C0077">
              <w:rPr>
                <w:rStyle w:val="tlid-translation"/>
                <w:rFonts w:asciiTheme="minorBidi" w:eastAsia="Times New Roman" w:hAnsiTheme="minorBidi" w:cs="Arial" w:hint="cs"/>
                <w:i/>
                <w:iCs/>
                <w:color w:val="FF0000"/>
                <w:sz w:val="28"/>
                <w:szCs w:val="28"/>
                <w:rtl/>
                <w:lang w:val="fr-FR" w:bidi="ar-LB"/>
              </w:rPr>
              <w:t xml:space="preserve"> هذه النقطة من الفرص</w:t>
            </w:r>
            <w:r w:rsidR="002F5808">
              <w:rPr>
                <w:rStyle w:val="tlid-translation"/>
                <w:rFonts w:asciiTheme="minorBidi" w:eastAsia="Times New Roman" w:hAnsiTheme="minorBidi" w:cs="Arial" w:hint="cs"/>
                <w:i/>
                <w:iCs/>
                <w:color w:val="FF0000"/>
                <w:sz w:val="28"/>
                <w:szCs w:val="28"/>
                <w:rtl/>
                <w:lang w:val="fr-FR" w:bidi="ar-LB"/>
              </w:rPr>
              <w:t xml:space="preserve">؟ </w:t>
            </w:r>
            <w:r w:rsidR="00C94460" w:rsidRPr="006C0077">
              <w:rPr>
                <w:rStyle w:val="tlid-translation"/>
                <w:rFonts w:asciiTheme="minorBidi" w:eastAsia="Times New Roman" w:hAnsiTheme="minorBidi" w:cs="Arial" w:hint="cs"/>
                <w:i/>
                <w:iCs/>
                <w:color w:val="FF0000"/>
                <w:sz w:val="28"/>
                <w:szCs w:val="28"/>
                <w:rtl/>
                <w:lang w:val="fr-FR" w:bidi="ar-LB"/>
              </w:rPr>
              <w:t xml:space="preserve"> أو </w:t>
            </w:r>
            <w:proofErr w:type="gramStart"/>
            <w:r w:rsidR="00C94460" w:rsidRPr="006C0077">
              <w:rPr>
                <w:rStyle w:val="tlid-translation"/>
                <w:rFonts w:asciiTheme="minorBidi" w:eastAsia="Times New Roman" w:hAnsiTheme="minorBidi" w:cs="Arial" w:hint="cs"/>
                <w:i/>
                <w:iCs/>
                <w:color w:val="FF0000"/>
                <w:sz w:val="28"/>
                <w:szCs w:val="28"/>
                <w:rtl/>
                <w:lang w:val="fr-FR" w:bidi="ar-LB"/>
              </w:rPr>
              <w:t>المقصود</w:t>
            </w:r>
            <w:proofErr w:type="gramEnd"/>
            <w:r w:rsidR="00C94460" w:rsidRPr="006C0077">
              <w:rPr>
                <w:rStyle w:val="tlid-translation"/>
                <w:rFonts w:asciiTheme="minorBidi" w:eastAsia="Times New Roman" w:hAnsiTheme="minorBidi" w:cs="Arial" w:hint="cs"/>
                <w:i/>
                <w:iCs/>
                <w:color w:val="FF0000"/>
                <w:sz w:val="28"/>
                <w:szCs w:val="28"/>
                <w:rtl/>
                <w:lang w:val="fr-FR" w:bidi="ar-LB"/>
              </w:rPr>
              <w:t xml:space="preserve"> "ارتفاع نسبة البطالة...؟"</w:t>
            </w:r>
            <w:r w:rsidR="00E379D1" w:rsidRPr="006C0077">
              <w:rPr>
                <w:rStyle w:val="tlid-translation"/>
                <w:rFonts w:asciiTheme="minorBidi" w:eastAsia="Times New Roman" w:hAnsiTheme="minorBidi" w:cs="Arial" w:hint="cs"/>
                <w:i/>
                <w:iCs/>
                <w:color w:val="FF0000"/>
                <w:sz w:val="28"/>
                <w:szCs w:val="28"/>
                <w:rtl/>
                <w:lang w:val="fr-FR" w:bidi="ar-LB"/>
              </w:rPr>
              <w:t>)</w:t>
            </w:r>
            <w:r w:rsidR="005B71B1">
              <w:rPr>
                <w:rStyle w:val="tlid-translation"/>
                <w:rFonts w:asciiTheme="minorBidi" w:eastAsia="Times New Roman" w:hAnsiTheme="minorBidi" w:cs="Arial"/>
                <w:i/>
                <w:iCs/>
                <w:color w:val="FF0000"/>
                <w:sz w:val="28"/>
                <w:szCs w:val="28"/>
                <w:lang w:val="fr-FR" w:bidi="ar-LB"/>
              </w:rPr>
              <w:t>[</w:t>
            </w:r>
          </w:p>
          <w:p w:rsidR="003E7EDE" w:rsidRPr="006C0077" w:rsidRDefault="003E7EDE" w:rsidP="002F5808">
            <w:pPr>
              <w:tabs>
                <w:tab w:val="left" w:pos="266"/>
              </w:tabs>
              <w:bidi/>
              <w:spacing w:after="60" w:line="276" w:lineRule="auto"/>
              <w:jc w:val="lowKashida"/>
              <w:rPr>
                <w:rStyle w:val="tlid-translation"/>
                <w:rFonts w:asciiTheme="minorBidi" w:eastAsia="Times New Roman" w:hAnsiTheme="minorBidi"/>
                <w:sz w:val="28"/>
                <w:szCs w:val="28"/>
                <w:u w:val="single"/>
                <w:lang w:val="fr-FR" w:bidi="ar-LB"/>
              </w:rPr>
            </w:pPr>
          </w:p>
          <w:p w:rsidR="00B401A7" w:rsidRPr="006C0077" w:rsidRDefault="00B401A7" w:rsidP="002F5808">
            <w:pPr>
              <w:tabs>
                <w:tab w:val="left" w:pos="266"/>
              </w:tabs>
              <w:bidi/>
              <w:spacing w:after="60" w:line="276" w:lineRule="auto"/>
              <w:jc w:val="lowKashida"/>
              <w:rPr>
                <w:rFonts w:asciiTheme="minorBidi" w:eastAsia="Times New Roman" w:hAnsiTheme="minorBidi"/>
                <w:sz w:val="28"/>
                <w:szCs w:val="28"/>
                <w:u w:val="single"/>
                <w:lang w:val="fr-FR" w:bidi="ar-LB"/>
              </w:rPr>
            </w:pPr>
          </w:p>
        </w:tc>
        <w:tc>
          <w:tcPr>
            <w:tcW w:w="2449" w:type="dxa"/>
          </w:tcPr>
          <w:p w:rsidR="00686D1C" w:rsidRPr="006C0077" w:rsidRDefault="00686D1C" w:rsidP="002F5808">
            <w:pPr>
              <w:pStyle w:val="ListParagraph"/>
              <w:numPr>
                <w:ilvl w:val="0"/>
                <w:numId w:val="17"/>
              </w:numPr>
              <w:tabs>
                <w:tab w:val="left" w:pos="231"/>
              </w:tabs>
              <w:bidi/>
              <w:spacing w:after="60" w:line="276" w:lineRule="auto"/>
              <w:jc w:val="lowKashida"/>
              <w:rPr>
                <w:rStyle w:val="tlid-translation"/>
                <w:rFonts w:asciiTheme="minorBidi" w:eastAsia="Times New Roman" w:hAnsiTheme="minorBidi"/>
                <w:sz w:val="28"/>
                <w:szCs w:val="28"/>
                <w:lang w:val="fr-FR" w:bidi="ar-LB"/>
              </w:rPr>
            </w:pP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lastRenderedPageBreak/>
              <w:t>توفّر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الأراضي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الخصبة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خاصة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في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سهول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البقاع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وبعلبك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الهرمل</w:t>
            </w:r>
          </w:p>
          <w:p w:rsidR="00FF1BF7" w:rsidRPr="006C0077" w:rsidRDefault="00FF1BF7" w:rsidP="002F5808">
            <w:pPr>
              <w:pStyle w:val="ListParagraph"/>
              <w:numPr>
                <w:ilvl w:val="0"/>
                <w:numId w:val="17"/>
              </w:numPr>
              <w:tabs>
                <w:tab w:val="left" w:pos="231"/>
              </w:tabs>
              <w:bidi/>
              <w:spacing w:after="60" w:line="276" w:lineRule="auto"/>
              <w:jc w:val="lowKashida"/>
              <w:rPr>
                <w:rFonts w:asciiTheme="minorBidi" w:eastAsia="Times New Roman" w:hAnsiTheme="minorBidi"/>
                <w:sz w:val="28"/>
                <w:szCs w:val="28"/>
                <w:lang w:val="fr-FR" w:bidi="ar-LB"/>
              </w:rPr>
            </w:pP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الطلب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المتزايد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والفعّال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على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منتجات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الألبان والأجبان</w:t>
            </w:r>
            <w:r w:rsidRPr="006C0077">
              <w:rPr>
                <w:rFonts w:asciiTheme="minorBidi" w:eastAsia="Times New Roman" w:hAnsiTheme="minorBidi"/>
                <w:sz w:val="28"/>
                <w:szCs w:val="28"/>
                <w:lang w:val="fr-FR" w:bidi="ar-LB"/>
              </w:rPr>
              <w:t>.</w:t>
            </w:r>
          </w:p>
          <w:p w:rsidR="00EF7F34" w:rsidRPr="006C0077" w:rsidRDefault="00C94460" w:rsidP="002F5808">
            <w:pPr>
              <w:pStyle w:val="ListParagraph"/>
              <w:numPr>
                <w:ilvl w:val="0"/>
                <w:numId w:val="17"/>
              </w:numPr>
              <w:tabs>
                <w:tab w:val="left" w:pos="231"/>
              </w:tabs>
              <w:bidi/>
              <w:spacing w:after="60" w:line="276" w:lineRule="auto"/>
              <w:jc w:val="lowKashida"/>
              <w:rPr>
                <w:rStyle w:val="tlid-translation"/>
                <w:rFonts w:asciiTheme="minorBidi" w:eastAsia="Times New Roman" w:hAnsiTheme="minorBidi"/>
                <w:sz w:val="28"/>
                <w:szCs w:val="28"/>
                <w:rtl/>
                <w:lang w:val="fr-FR" w:bidi="ar-LB"/>
              </w:rPr>
            </w:pP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هتمام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المنظ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ّ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مات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الدولي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ّ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ة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 في </w:t>
            </w:r>
            <w:r w:rsidR="0086576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لزراعة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وقطاع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</w:t>
            </w:r>
            <w:r w:rsidR="0086576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أ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لبان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86576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والأجبان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في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لبنان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بشكل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عام</w:t>
            </w:r>
            <w:r w:rsidR="0086576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،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في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البقاع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وبعلبك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الهرمل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86576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بشكل</w:t>
            </w:r>
            <w:r w:rsidR="0086576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86576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خاص</w:t>
            </w:r>
            <w:r w:rsidR="0086576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>(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برنامج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الأمم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المتحدة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الإنمائي</w:t>
            </w:r>
            <w:r w:rsidRPr="006C0077">
              <w:rPr>
                <w:sz w:val="28"/>
                <w:szCs w:val="28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lang w:val="fr-FR" w:bidi="ar-LB"/>
              </w:rPr>
              <w:t>PNUD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،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منظمة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lastRenderedPageBreak/>
              <w:t>الأغذية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والزراعة</w:t>
            </w:r>
            <w:r w:rsidRPr="006C0077">
              <w:rPr>
                <w:sz w:val="28"/>
                <w:szCs w:val="28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lang w:val="fr-FR" w:bidi="ar-LB"/>
              </w:rPr>
              <w:t>FAO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،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الوكالة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الأمريكي</w:t>
            </w:r>
            <w:r w:rsidR="0086576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ّ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ة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للتنمية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الدولي</w:t>
            </w:r>
            <w:r w:rsidR="0086576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ّ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ة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lang w:val="fr-FR" w:bidi="ar-LB"/>
              </w:rPr>
              <w:t>USAID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،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الاتحاد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الأوروب</w:t>
            </w:r>
            <w:r w:rsidR="00822507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ّ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ي،</w:t>
            </w:r>
            <w:r w:rsidR="00EF7F34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EF7F34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إلخ</w:t>
            </w:r>
            <w:r w:rsidR="00EF7F34" w:rsidRPr="006C0077">
              <w:rPr>
                <w:rStyle w:val="tlid-translation"/>
                <w:rFonts w:asciiTheme="minorBidi" w:eastAsia="Times New Roman" w:hAnsiTheme="minorBidi"/>
                <w:sz w:val="28"/>
                <w:szCs w:val="28"/>
                <w:lang w:val="fr-FR" w:bidi="ar-LB"/>
              </w:rPr>
              <w:t>.</w:t>
            </w:r>
          </w:p>
          <w:p w:rsidR="00822507" w:rsidRPr="006C0077" w:rsidRDefault="00822507" w:rsidP="002F5808">
            <w:pPr>
              <w:pStyle w:val="ListParagraph"/>
              <w:numPr>
                <w:ilvl w:val="0"/>
                <w:numId w:val="17"/>
              </w:numPr>
              <w:tabs>
                <w:tab w:val="left" w:pos="231"/>
              </w:tabs>
              <w:bidi/>
              <w:spacing w:after="60" w:line="276" w:lineRule="auto"/>
              <w:jc w:val="lowKashida"/>
              <w:rPr>
                <w:rStyle w:val="tlid-translation"/>
                <w:rFonts w:asciiTheme="minorBidi" w:eastAsia="Times New Roman" w:hAnsiTheme="minorBidi"/>
                <w:sz w:val="28"/>
                <w:szCs w:val="28"/>
                <w:u w:val="single"/>
                <w:lang w:val="fr-FR" w:bidi="ar-LB"/>
              </w:rPr>
            </w:pPr>
            <w:proofErr w:type="gramStart"/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تطوّر</w:t>
            </w:r>
            <w:proofErr w:type="gramEnd"/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الطاقات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المتجدّدة</w:t>
            </w:r>
            <w:r w:rsidRPr="006C0077">
              <w:rPr>
                <w:rStyle w:val="tlid-translation"/>
                <w:rFonts w:asciiTheme="minorBidi" w:eastAsia="Times New Roman" w:hAnsiTheme="minorBidi"/>
                <w:sz w:val="28"/>
                <w:szCs w:val="28"/>
                <w:lang w:val="fr-FR" w:bidi="ar-LB"/>
              </w:rPr>
              <w:t>.</w:t>
            </w:r>
          </w:p>
          <w:p w:rsidR="008407C3" w:rsidRPr="006C0077" w:rsidRDefault="008407C3" w:rsidP="002F5808">
            <w:pPr>
              <w:pStyle w:val="ListParagraph"/>
              <w:numPr>
                <w:ilvl w:val="0"/>
                <w:numId w:val="17"/>
              </w:numPr>
              <w:tabs>
                <w:tab w:val="left" w:pos="231"/>
              </w:tabs>
              <w:bidi/>
              <w:spacing w:after="60" w:line="276" w:lineRule="auto"/>
              <w:jc w:val="lowKashida"/>
              <w:rPr>
                <w:rFonts w:asciiTheme="minorBidi" w:eastAsia="Times New Roman" w:hAnsiTheme="minorBidi"/>
                <w:sz w:val="28"/>
                <w:szCs w:val="28"/>
                <w:lang w:val="fr-FR" w:bidi="ar-LB"/>
              </w:rPr>
            </w:pP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نمو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الطلب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الوطني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على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منتجات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C94460"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الحليب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المستوردة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(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خاص</w:t>
            </w:r>
            <w:r w:rsidR="00C94460"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ّ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ة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الأجبان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)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واستعداد </w:t>
            </w:r>
            <w:r w:rsidR="00C94460"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أصحاب ال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مصانع 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لإدخال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المنتجات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5529D2"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"</w:t>
            </w:r>
            <w:proofErr w:type="spellStart"/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المعولمة</w:t>
            </w:r>
            <w:proofErr w:type="spellEnd"/>
            <w:r w:rsidR="00C94460"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>"</w:t>
            </w:r>
            <w:r w:rsidR="00C94460" w:rsidRPr="006C0077">
              <w:rPr>
                <w:rFonts w:asciiTheme="minorBidi" w:eastAsia="Times New Roman" w:hAnsiTheme="minorBidi" w:cs="Arial"/>
                <w:sz w:val="28"/>
                <w:szCs w:val="28"/>
                <w:lang w:val="fr-FR" w:bidi="ar-LB"/>
              </w:rPr>
              <w:t xml:space="preserve"> </w:t>
            </w:r>
            <w:r w:rsidR="00C94460"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في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خطوط إنتاجها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>.</w:t>
            </w:r>
          </w:p>
        </w:tc>
        <w:tc>
          <w:tcPr>
            <w:tcW w:w="2449" w:type="dxa"/>
          </w:tcPr>
          <w:p w:rsidR="00B05979" w:rsidRPr="006C0077" w:rsidRDefault="00B05979" w:rsidP="002F5808">
            <w:pPr>
              <w:pStyle w:val="ListParagraph"/>
              <w:numPr>
                <w:ilvl w:val="0"/>
                <w:numId w:val="5"/>
              </w:numPr>
              <w:tabs>
                <w:tab w:val="left" w:pos="220"/>
              </w:tabs>
              <w:bidi/>
              <w:spacing w:after="60" w:line="276" w:lineRule="auto"/>
              <w:jc w:val="lowKashida"/>
              <w:rPr>
                <w:rStyle w:val="tlid-translation"/>
                <w:rFonts w:asciiTheme="minorBidi" w:eastAsia="Times New Roman" w:hAnsiTheme="minorBidi"/>
                <w:sz w:val="28"/>
                <w:szCs w:val="28"/>
                <w:u w:val="single"/>
                <w:lang w:val="fr-FR" w:bidi="ar-LB"/>
              </w:rPr>
            </w:pP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lastRenderedPageBreak/>
              <w:t>التأثير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السلبي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لعدم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proofErr w:type="gramStart"/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الاستقرار</w:t>
            </w:r>
            <w:proofErr w:type="gramEnd"/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السياسي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والأمني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في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لبنان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والدول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المجاورة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>.</w:t>
            </w:r>
          </w:p>
          <w:p w:rsidR="00B05979" w:rsidRPr="006C0077" w:rsidRDefault="00B05979" w:rsidP="002F5808">
            <w:pPr>
              <w:pStyle w:val="ListParagraph"/>
              <w:numPr>
                <w:ilvl w:val="0"/>
                <w:numId w:val="5"/>
              </w:numPr>
              <w:tabs>
                <w:tab w:val="left" w:pos="220"/>
              </w:tabs>
              <w:bidi/>
              <w:spacing w:after="60" w:line="276" w:lineRule="auto"/>
              <w:jc w:val="lowKashida"/>
              <w:rPr>
                <w:rStyle w:val="tlid-translation"/>
                <w:rFonts w:asciiTheme="minorBidi" w:eastAsia="Times New Roman" w:hAnsiTheme="minorBidi"/>
                <w:sz w:val="28"/>
                <w:szCs w:val="28"/>
                <w:lang w:val="fr-FR" w:bidi="ar-LB"/>
              </w:rPr>
            </w:pP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عدم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استقرار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proofErr w:type="gramStart"/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سعر</w:t>
            </w:r>
            <w:proofErr w:type="gramEnd"/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صرف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الدولار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مقابل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الليرة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اللبنانية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>.</w:t>
            </w:r>
          </w:p>
          <w:p w:rsidR="00006B29" w:rsidRPr="006C0077" w:rsidRDefault="009F4428" w:rsidP="002F5808">
            <w:pPr>
              <w:pStyle w:val="ListParagraph"/>
              <w:numPr>
                <w:ilvl w:val="0"/>
                <w:numId w:val="5"/>
              </w:numPr>
              <w:tabs>
                <w:tab w:val="left" w:pos="220"/>
              </w:tabs>
              <w:bidi/>
              <w:spacing w:after="60" w:line="276" w:lineRule="auto"/>
              <w:jc w:val="lowKashida"/>
              <w:rPr>
                <w:rStyle w:val="tlid-translation"/>
                <w:rFonts w:asciiTheme="minorBidi" w:eastAsia="Times New Roman" w:hAnsiTheme="minorBidi"/>
                <w:sz w:val="28"/>
                <w:szCs w:val="28"/>
                <w:u w:val="single"/>
                <w:lang w:val="fr-FR" w:bidi="ar-LB"/>
              </w:rPr>
            </w:pP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نقص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2C712F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في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المواد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2C712F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الأوليّة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2C712F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اللازمة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لهذه الصناعة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في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لبنان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والحاجة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إلى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استيرادها.</w:t>
            </w:r>
          </w:p>
          <w:p w:rsidR="00006B29" w:rsidRPr="006C0077" w:rsidRDefault="006A2916" w:rsidP="002F5808">
            <w:pPr>
              <w:pStyle w:val="ListParagraph"/>
              <w:numPr>
                <w:ilvl w:val="0"/>
                <w:numId w:val="5"/>
              </w:numPr>
              <w:tabs>
                <w:tab w:val="left" w:pos="220"/>
              </w:tabs>
              <w:bidi/>
              <w:spacing w:after="60" w:line="276" w:lineRule="auto"/>
              <w:jc w:val="lowKashida"/>
              <w:rPr>
                <w:rStyle w:val="tlid-translation"/>
                <w:rFonts w:asciiTheme="minorBidi" w:eastAsia="Times New Roman" w:hAnsiTheme="minorBidi"/>
                <w:sz w:val="28"/>
                <w:szCs w:val="28"/>
                <w:lang w:val="fr-FR" w:bidi="ar-LB"/>
              </w:rPr>
            </w:pP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النقص في مراقبة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أسعار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المنتجات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في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مراكز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البيع</w:t>
            </w:r>
            <w:r w:rsidRPr="006C0077">
              <w:rPr>
                <w:rStyle w:val="tlid-translation"/>
                <w:rFonts w:asciiTheme="minorBidi" w:eastAsia="Times New Roman" w:hAnsiTheme="minorBidi"/>
                <w:sz w:val="28"/>
                <w:szCs w:val="28"/>
                <w:lang w:val="fr-FR" w:bidi="ar-LB"/>
              </w:rPr>
              <w:t>.</w:t>
            </w:r>
          </w:p>
          <w:p w:rsidR="006A2916" w:rsidRPr="006C0077" w:rsidRDefault="006A2916" w:rsidP="002F5808">
            <w:pPr>
              <w:pStyle w:val="ListParagraph"/>
              <w:numPr>
                <w:ilvl w:val="0"/>
                <w:numId w:val="5"/>
              </w:numPr>
              <w:tabs>
                <w:tab w:val="left" w:pos="220"/>
              </w:tabs>
              <w:bidi/>
              <w:spacing w:after="60" w:line="276" w:lineRule="auto"/>
              <w:jc w:val="lowKashida"/>
              <w:rPr>
                <w:rStyle w:val="tlid-translation"/>
                <w:rFonts w:asciiTheme="minorBidi" w:eastAsia="Times New Roman" w:hAnsiTheme="minorBidi"/>
                <w:sz w:val="28"/>
                <w:szCs w:val="28"/>
                <w:u w:val="single"/>
                <w:lang w:val="fr-FR" w:bidi="ar-LB"/>
              </w:rPr>
            </w:pP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انخفاض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معدّلات الأجور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A11720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جرّاء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الوضع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lastRenderedPageBreak/>
              <w:t>المالي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proofErr w:type="gramStart"/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والاقتصادي</w:t>
            </w:r>
            <w:proofErr w:type="gramEnd"/>
            <w:r w:rsidRPr="006C0077">
              <w:rPr>
                <w:rStyle w:val="tlid-translation"/>
                <w:rFonts w:asciiTheme="minorBidi" w:eastAsia="Times New Roman" w:hAnsiTheme="minorBidi"/>
                <w:sz w:val="28"/>
                <w:szCs w:val="28"/>
                <w:lang w:val="fr-FR" w:bidi="ar-LB"/>
              </w:rPr>
              <w:t>.</w:t>
            </w:r>
          </w:p>
          <w:p w:rsidR="006A2916" w:rsidRPr="006C0077" w:rsidRDefault="006A2916" w:rsidP="002F5808">
            <w:pPr>
              <w:pStyle w:val="ListParagraph"/>
              <w:numPr>
                <w:ilvl w:val="0"/>
                <w:numId w:val="5"/>
              </w:numPr>
              <w:tabs>
                <w:tab w:val="left" w:pos="220"/>
              </w:tabs>
              <w:bidi/>
              <w:spacing w:after="60" w:line="276" w:lineRule="auto"/>
              <w:jc w:val="lowKashida"/>
              <w:rPr>
                <w:rFonts w:asciiTheme="minorBidi" w:eastAsia="Times New Roman" w:hAnsiTheme="minorBidi"/>
                <w:sz w:val="28"/>
                <w:szCs w:val="28"/>
                <w:lang w:val="fr-FR" w:bidi="ar-LB"/>
              </w:rPr>
            </w:pP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بنية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تحتي</w:t>
            </w:r>
            <w:r w:rsidR="00515BAE"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ّ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ة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ضعيفة</w:t>
            </w:r>
            <w:r w:rsidRPr="006C0077">
              <w:rPr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و هرمة</w:t>
            </w:r>
          </w:p>
          <w:p w:rsidR="006A2916" w:rsidRPr="006C0077" w:rsidRDefault="006A2916" w:rsidP="002F5808">
            <w:pPr>
              <w:pStyle w:val="ListParagraph"/>
              <w:numPr>
                <w:ilvl w:val="0"/>
                <w:numId w:val="5"/>
              </w:numPr>
              <w:tabs>
                <w:tab w:val="left" w:pos="220"/>
              </w:tabs>
              <w:bidi/>
              <w:spacing w:after="60" w:line="276" w:lineRule="auto"/>
              <w:jc w:val="lowKashida"/>
              <w:rPr>
                <w:rStyle w:val="tlid-translation"/>
                <w:rFonts w:asciiTheme="minorBidi" w:eastAsia="Times New Roman" w:hAnsiTheme="minorBidi"/>
                <w:sz w:val="28"/>
                <w:szCs w:val="28"/>
                <w:lang w:val="fr-FR" w:bidi="ar-LB"/>
              </w:rPr>
            </w:pP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سوء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إدارة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المياه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بسبب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السعة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التخزيني</w:t>
            </w:r>
            <w:r w:rsidR="002F5808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ّ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المحدودة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للسدود</w:t>
            </w:r>
            <w:r w:rsidRPr="006C0077">
              <w:rPr>
                <w:rStyle w:val="tlid-translation"/>
                <w:rFonts w:asciiTheme="minorBidi" w:eastAsia="Times New Roman" w:hAnsiTheme="minorBidi"/>
                <w:sz w:val="28"/>
                <w:szCs w:val="28"/>
                <w:lang w:val="fr-FR" w:bidi="ar-LB"/>
              </w:rPr>
              <w:t>.</w:t>
            </w:r>
          </w:p>
          <w:p w:rsidR="00D21B41" w:rsidRPr="006C0077" w:rsidRDefault="00A51C3E" w:rsidP="002F5808">
            <w:pPr>
              <w:pStyle w:val="ListParagraph"/>
              <w:numPr>
                <w:ilvl w:val="0"/>
                <w:numId w:val="5"/>
              </w:numPr>
              <w:tabs>
                <w:tab w:val="left" w:pos="220"/>
              </w:tabs>
              <w:bidi/>
              <w:spacing w:after="60" w:line="276" w:lineRule="auto"/>
              <w:jc w:val="lowKashida"/>
              <w:rPr>
                <w:rStyle w:val="tlid-translation"/>
                <w:rFonts w:asciiTheme="minorBidi" w:eastAsia="Times New Roman" w:hAnsiTheme="minorBidi"/>
                <w:sz w:val="28"/>
                <w:szCs w:val="28"/>
                <w:rtl/>
                <w:lang w:val="fr-FR" w:bidi="ar-LB"/>
              </w:rPr>
            </w:pP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ارتفا</w:t>
            </w:r>
            <w:r w:rsidRPr="006C0077">
              <w:rPr>
                <w:rStyle w:val="tlid-translation"/>
                <w:rFonts w:asciiTheme="minorBidi" w:eastAsia="Times New Roman" w:hAnsiTheme="minorBidi" w:cs="Arial" w:hint="eastAsia"/>
                <w:sz w:val="28"/>
                <w:szCs w:val="28"/>
                <w:rtl/>
                <w:lang w:val="fr-FR" w:bidi="ar-LB"/>
              </w:rPr>
              <w:t>ع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 تكاليف المدخلات ل</w:t>
            </w:r>
            <w:r w:rsidR="00D21B41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مصادر</w:t>
            </w:r>
            <w:r w:rsidR="00D21B41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D21B41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الطاقة</w:t>
            </w:r>
            <w:r w:rsidR="00D21B41"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="00D21B41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و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إيجارات</w:t>
            </w:r>
            <w:r w:rsidR="00D21B41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 الأراضي</w:t>
            </w:r>
            <w:r w:rsidR="00D21B41" w:rsidRPr="006C0077">
              <w:rPr>
                <w:rStyle w:val="tlid-translation"/>
                <w:rFonts w:asciiTheme="minorBidi" w:eastAsia="Times New Roman" w:hAnsiTheme="minorBidi"/>
                <w:sz w:val="28"/>
                <w:szCs w:val="28"/>
                <w:lang w:val="fr-FR" w:bidi="ar-LB"/>
              </w:rPr>
              <w:t>.</w:t>
            </w:r>
          </w:p>
          <w:p w:rsidR="00543A98" w:rsidRPr="006C0077" w:rsidRDefault="00543A98" w:rsidP="002F5808">
            <w:pPr>
              <w:pStyle w:val="ListParagraph"/>
              <w:numPr>
                <w:ilvl w:val="0"/>
                <w:numId w:val="5"/>
              </w:numPr>
              <w:tabs>
                <w:tab w:val="left" w:pos="220"/>
              </w:tabs>
              <w:bidi/>
              <w:spacing w:after="60" w:line="276" w:lineRule="auto"/>
              <w:jc w:val="lowKashida"/>
              <w:rPr>
                <w:rStyle w:val="tlid-translation"/>
                <w:rFonts w:asciiTheme="minorBidi" w:eastAsia="Times New Roman" w:hAnsiTheme="minorBidi"/>
                <w:sz w:val="28"/>
                <w:szCs w:val="28"/>
                <w:lang w:val="fr-FR" w:bidi="ar-LB"/>
              </w:rPr>
            </w:pP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قطاع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غير منظّم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قانونيّاً ومتطوّر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للغاية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: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وجود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مصانع الألبان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والأجبان غير القانونيّة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يخلق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منافسة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غير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عادلة لهذه المصانع </w:t>
            </w:r>
          </w:p>
          <w:p w:rsidR="00304F63" w:rsidRPr="006C0077" w:rsidRDefault="00304F63" w:rsidP="002F5808">
            <w:pPr>
              <w:pStyle w:val="ListParagraph"/>
              <w:numPr>
                <w:ilvl w:val="0"/>
                <w:numId w:val="5"/>
              </w:numPr>
              <w:tabs>
                <w:tab w:val="left" w:pos="220"/>
              </w:tabs>
              <w:bidi/>
              <w:spacing w:after="60" w:line="276" w:lineRule="auto"/>
              <w:jc w:val="lowKashida"/>
              <w:rPr>
                <w:rStyle w:val="tlid-translation"/>
                <w:rFonts w:asciiTheme="minorBidi" w:eastAsia="Times New Roman" w:hAnsiTheme="minorBidi"/>
                <w:sz w:val="28"/>
                <w:szCs w:val="28"/>
                <w:lang w:val="fr-FR" w:bidi="ar-LB"/>
              </w:rPr>
            </w:pPr>
            <w:proofErr w:type="gramStart"/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منافسة</w:t>
            </w:r>
            <w:proofErr w:type="gramEnd"/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قوية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من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منتجات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الألبان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السورية</w:t>
            </w:r>
            <w:r w:rsidRPr="006C0077">
              <w:rPr>
                <w:rStyle w:val="tlid-translation"/>
                <w:rFonts w:asciiTheme="minorBidi" w:eastAsia="Times New Roman" w:hAnsiTheme="minorBidi"/>
                <w:sz w:val="28"/>
                <w:szCs w:val="28"/>
                <w:lang w:val="fr-FR" w:bidi="ar-LB"/>
              </w:rPr>
              <w:t>.</w:t>
            </w:r>
          </w:p>
          <w:p w:rsidR="00304F63" w:rsidRPr="006C0077" w:rsidRDefault="00304F63" w:rsidP="002F5808">
            <w:pPr>
              <w:pStyle w:val="ListParagraph"/>
              <w:numPr>
                <w:ilvl w:val="0"/>
                <w:numId w:val="5"/>
              </w:numPr>
              <w:tabs>
                <w:tab w:val="left" w:pos="220"/>
              </w:tabs>
              <w:bidi/>
              <w:spacing w:after="60" w:line="276" w:lineRule="auto"/>
              <w:jc w:val="lowKashida"/>
              <w:rPr>
                <w:rStyle w:val="tlid-translation"/>
                <w:rFonts w:asciiTheme="minorBidi" w:eastAsia="Times New Roman" w:hAnsiTheme="minorBidi"/>
                <w:sz w:val="28"/>
                <w:szCs w:val="28"/>
                <w:rtl/>
                <w:lang w:val="fr-FR" w:bidi="ar-LB"/>
              </w:rPr>
            </w:pP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نمو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الطلب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الوطني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على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منتجات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الألبان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المستوردة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(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خاصة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الجبن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)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واستعداد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مصانع الألبان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لإدخال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منتجات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الألبان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"</w:t>
            </w:r>
            <w:proofErr w:type="spellStart"/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المع</w:t>
            </w:r>
            <w:r w:rsidR="002F5808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َ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ولمة</w:t>
            </w:r>
            <w:proofErr w:type="spellEnd"/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"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في</w:t>
            </w:r>
            <w:r w:rsidRPr="006C0077">
              <w:rPr>
                <w:rStyle w:val="tlid-translation"/>
                <w:rFonts w:asciiTheme="minorBidi" w:eastAsia="Times New Roman" w:hAnsiTheme="minorBidi" w:cs="Arial"/>
                <w:sz w:val="28"/>
                <w:szCs w:val="28"/>
                <w:rtl/>
                <w:lang w:val="fr-FR" w:bidi="ar-LB"/>
              </w:rPr>
              <w:t xml:space="preserve"> 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 xml:space="preserve">خطوط </w:t>
            </w:r>
            <w:r w:rsidR="002F5808"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إنتاجها</w:t>
            </w:r>
            <w:r w:rsidRPr="006C0077">
              <w:rPr>
                <w:rStyle w:val="tlid-translation"/>
                <w:rFonts w:asciiTheme="minorBidi" w:eastAsia="Times New Roman" w:hAnsiTheme="minorBidi" w:cs="Arial" w:hint="cs"/>
                <w:sz w:val="28"/>
                <w:szCs w:val="28"/>
                <w:rtl/>
                <w:lang w:val="fr-FR" w:bidi="ar-LB"/>
              </w:rPr>
              <w:t>.</w:t>
            </w:r>
          </w:p>
          <w:p w:rsidR="00304F63" w:rsidRPr="006C0077" w:rsidRDefault="00304F63" w:rsidP="002F5808">
            <w:pPr>
              <w:tabs>
                <w:tab w:val="left" w:pos="220"/>
              </w:tabs>
              <w:bidi/>
              <w:spacing w:after="60" w:line="276" w:lineRule="auto"/>
              <w:jc w:val="lowKashida"/>
              <w:rPr>
                <w:rStyle w:val="tlid-translation"/>
                <w:rFonts w:asciiTheme="minorBidi" w:eastAsia="Times New Roman" w:hAnsiTheme="minorBidi"/>
                <w:sz w:val="28"/>
                <w:szCs w:val="28"/>
                <w:lang w:val="fr-FR" w:bidi="ar-LB"/>
              </w:rPr>
            </w:pPr>
          </w:p>
          <w:p w:rsidR="00304F63" w:rsidRPr="006C0077" w:rsidRDefault="00304F63" w:rsidP="002F5808">
            <w:pPr>
              <w:tabs>
                <w:tab w:val="left" w:pos="220"/>
              </w:tabs>
              <w:bidi/>
              <w:spacing w:after="60" w:line="276" w:lineRule="auto"/>
              <w:jc w:val="lowKashida"/>
              <w:rPr>
                <w:rFonts w:asciiTheme="minorBidi" w:eastAsia="Times New Roman" w:hAnsiTheme="minorBidi"/>
                <w:sz w:val="28"/>
                <w:szCs w:val="28"/>
                <w:lang w:val="fr-FR" w:bidi="ar-LB"/>
              </w:rPr>
            </w:pPr>
          </w:p>
        </w:tc>
      </w:tr>
    </w:tbl>
    <w:p w:rsidR="00120BB2" w:rsidRDefault="00120BB2" w:rsidP="00F349BD">
      <w:pPr>
        <w:spacing w:line="360" w:lineRule="auto"/>
        <w:rPr>
          <w:rFonts w:asciiTheme="minorBidi" w:eastAsia="Times New Roman" w:hAnsiTheme="minorBidi"/>
          <w:sz w:val="28"/>
          <w:szCs w:val="28"/>
          <w:u w:val="single"/>
          <w:rtl/>
          <w:lang w:val="fr-FR" w:bidi="ar-LB"/>
        </w:rPr>
      </w:pPr>
    </w:p>
    <w:p w:rsidR="000C6659" w:rsidRDefault="000C6659" w:rsidP="00F349BD">
      <w:pPr>
        <w:spacing w:line="360" w:lineRule="auto"/>
        <w:rPr>
          <w:rFonts w:asciiTheme="minorBidi" w:eastAsia="Times New Roman" w:hAnsiTheme="minorBidi"/>
          <w:sz w:val="28"/>
          <w:szCs w:val="28"/>
          <w:u w:val="single"/>
          <w:rtl/>
          <w:lang w:val="fr-FR" w:bidi="ar-LB"/>
        </w:rPr>
      </w:pPr>
    </w:p>
    <w:p w:rsidR="000C6659" w:rsidRPr="006C0077" w:rsidRDefault="000C6659" w:rsidP="00F349BD">
      <w:pPr>
        <w:spacing w:line="360" w:lineRule="auto"/>
        <w:rPr>
          <w:rFonts w:asciiTheme="minorBidi" w:eastAsia="Times New Roman" w:hAnsiTheme="minorBidi"/>
          <w:sz w:val="28"/>
          <w:szCs w:val="28"/>
          <w:u w:val="single"/>
          <w:lang w:val="fr-FR" w:bidi="ar-LB"/>
        </w:rPr>
      </w:pPr>
    </w:p>
    <w:p w:rsidR="0098128D" w:rsidRDefault="0098128D" w:rsidP="00F349BD">
      <w:pPr>
        <w:pStyle w:val="Heading1"/>
        <w:numPr>
          <w:ilvl w:val="0"/>
          <w:numId w:val="35"/>
        </w:numPr>
        <w:bidi/>
        <w:spacing w:before="60" w:after="60"/>
      </w:pPr>
      <w:bookmarkStart w:id="4" w:name="_Toc40258414"/>
      <w:r w:rsidRPr="00ED3B52">
        <w:rPr>
          <w:rFonts w:hint="cs"/>
          <w:rtl/>
        </w:rPr>
        <w:lastRenderedPageBreak/>
        <w:t>عم</w:t>
      </w:r>
      <w:r w:rsidR="004579EF" w:rsidRPr="00ED3B52">
        <w:rPr>
          <w:rFonts w:hint="cs"/>
          <w:rtl/>
        </w:rPr>
        <w:t>ل</w:t>
      </w:r>
      <w:r w:rsidRPr="00ED3B52">
        <w:rPr>
          <w:rFonts w:hint="cs"/>
          <w:rtl/>
        </w:rPr>
        <w:t xml:space="preserve">يّة إنتاج </w:t>
      </w:r>
      <w:proofErr w:type="spellStart"/>
      <w:r w:rsidRPr="00ED3B52">
        <w:rPr>
          <w:rFonts w:hint="cs"/>
          <w:rtl/>
        </w:rPr>
        <w:t>الكاشكافال</w:t>
      </w:r>
      <w:bookmarkEnd w:id="4"/>
      <w:proofErr w:type="spellEnd"/>
    </w:p>
    <w:p w:rsidR="00ED3B52" w:rsidRPr="00ED3B52" w:rsidRDefault="00ED3B52" w:rsidP="00F349BD">
      <w:pPr>
        <w:bidi/>
      </w:pPr>
    </w:p>
    <w:p w:rsidR="00243549" w:rsidRPr="006C0077" w:rsidRDefault="00B6792C" w:rsidP="00F349BD">
      <w:pPr>
        <w:pStyle w:val="Pa1"/>
        <w:numPr>
          <w:ilvl w:val="1"/>
          <w:numId w:val="31"/>
        </w:numPr>
        <w:tabs>
          <w:tab w:val="right" w:pos="720"/>
        </w:tabs>
        <w:bidi/>
        <w:spacing w:after="60" w:line="360" w:lineRule="auto"/>
        <w:rPr>
          <w:rStyle w:val="tlid-translation"/>
          <w:sz w:val="28"/>
          <w:szCs w:val="28"/>
          <w:lang w:val="fr-FR"/>
        </w:rPr>
      </w:pPr>
      <w:proofErr w:type="gramStart"/>
      <w:r>
        <w:rPr>
          <w:rStyle w:val="tlid-translation"/>
          <w:rFonts w:cs="Arial" w:hint="cs"/>
          <w:sz w:val="28"/>
          <w:szCs w:val="28"/>
          <w:rtl/>
          <w:lang w:val="fr-FR" w:bidi="ar-LB"/>
        </w:rPr>
        <w:t>استلام</w:t>
      </w:r>
      <w:proofErr w:type="gramEnd"/>
      <w:r>
        <w:rPr>
          <w:rStyle w:val="tlid-translation"/>
          <w:rFonts w:cs="Arial" w:hint="cs"/>
          <w:sz w:val="28"/>
          <w:szCs w:val="28"/>
          <w:rtl/>
          <w:lang w:val="fr-FR" w:bidi="ar-LB"/>
        </w:rPr>
        <w:t xml:space="preserve"> </w:t>
      </w:r>
      <w:r w:rsidR="00243549" w:rsidRPr="006C0077">
        <w:rPr>
          <w:rStyle w:val="tlid-translation"/>
          <w:rFonts w:cs="Arial" w:hint="cs"/>
          <w:sz w:val="28"/>
          <w:szCs w:val="28"/>
          <w:rtl/>
          <w:lang w:val="fr-FR" w:bidi="ar-LB"/>
        </w:rPr>
        <w:t xml:space="preserve">الحليب </w:t>
      </w:r>
      <w:proofErr w:type="spellStart"/>
      <w:r w:rsidR="00243549" w:rsidRPr="006C0077">
        <w:rPr>
          <w:rStyle w:val="tlid-translation"/>
          <w:rFonts w:cs="Arial" w:hint="cs"/>
          <w:sz w:val="28"/>
          <w:szCs w:val="28"/>
          <w:rtl/>
          <w:lang w:val="fr-FR" w:bidi="ar-LB"/>
        </w:rPr>
        <w:t>ال</w:t>
      </w:r>
      <w:proofErr w:type="spellEnd"/>
      <w:r w:rsidR="00243549" w:rsidRPr="006C0077">
        <w:rPr>
          <w:rStyle w:val="tlid-translation"/>
          <w:rFonts w:cs="Arial" w:hint="cs"/>
          <w:sz w:val="28"/>
          <w:szCs w:val="28"/>
          <w:rtl/>
          <w:lang w:val="fr-FR"/>
        </w:rPr>
        <w:t>خام</w:t>
      </w:r>
    </w:p>
    <w:p w:rsidR="00963BFE" w:rsidRPr="006C0077" w:rsidRDefault="00B6792C" w:rsidP="00F349BD">
      <w:pPr>
        <w:pStyle w:val="Pa1"/>
        <w:numPr>
          <w:ilvl w:val="1"/>
          <w:numId w:val="31"/>
        </w:numPr>
        <w:tabs>
          <w:tab w:val="right" w:pos="720"/>
        </w:tabs>
        <w:bidi/>
        <w:spacing w:after="60" w:line="360" w:lineRule="auto"/>
        <w:rPr>
          <w:rStyle w:val="tlid-translation"/>
          <w:sz w:val="28"/>
          <w:szCs w:val="28"/>
          <w:lang w:val="fr-FR"/>
        </w:rPr>
      </w:pPr>
      <w:proofErr w:type="gramStart"/>
      <w:r>
        <w:rPr>
          <w:rStyle w:val="tlid-translation"/>
          <w:rFonts w:cs="Arial" w:hint="cs"/>
          <w:sz w:val="28"/>
          <w:szCs w:val="28"/>
          <w:rtl/>
          <w:lang w:val="fr-FR"/>
        </w:rPr>
        <w:t>تسخين</w:t>
      </w:r>
      <w:proofErr w:type="gramEnd"/>
      <w:r>
        <w:rPr>
          <w:rStyle w:val="tlid-translation"/>
          <w:rFonts w:cs="Arial" w:hint="cs"/>
          <w:sz w:val="28"/>
          <w:szCs w:val="28"/>
          <w:rtl/>
          <w:lang w:val="fr-FR"/>
        </w:rPr>
        <w:t xml:space="preserve"> و</w:t>
      </w:r>
      <w:r w:rsidR="007E7C8C" w:rsidRPr="006C0077">
        <w:rPr>
          <w:rStyle w:val="tlid-translation"/>
          <w:rFonts w:cs="Arial" w:hint="cs"/>
          <w:sz w:val="28"/>
          <w:szCs w:val="28"/>
          <w:rtl/>
          <w:lang w:val="fr-FR"/>
        </w:rPr>
        <w:t>ضبط</w:t>
      </w:r>
      <w:r w:rsidR="00243549" w:rsidRPr="006C0077">
        <w:rPr>
          <w:rStyle w:val="tlid-translation"/>
          <w:rFonts w:cs="Arial" w:hint="cs"/>
          <w:sz w:val="28"/>
          <w:szCs w:val="28"/>
          <w:rtl/>
          <w:lang w:val="fr-FR"/>
        </w:rPr>
        <w:t xml:space="preserve"> درجة</w:t>
      </w:r>
      <w:r w:rsidR="00243549" w:rsidRPr="006C0077">
        <w:rPr>
          <w:rStyle w:val="tlid-translation"/>
          <w:rFonts w:cs="Arial"/>
          <w:sz w:val="28"/>
          <w:szCs w:val="28"/>
          <w:rtl/>
          <w:lang w:val="fr-FR"/>
        </w:rPr>
        <w:t xml:space="preserve"> </w:t>
      </w:r>
      <w:r w:rsidR="00243549" w:rsidRPr="006C0077">
        <w:rPr>
          <w:rStyle w:val="tlid-translation"/>
          <w:rFonts w:cs="Arial" w:hint="cs"/>
          <w:sz w:val="28"/>
          <w:szCs w:val="28"/>
          <w:rtl/>
          <w:lang w:val="fr-FR"/>
        </w:rPr>
        <w:t>حرارة</w:t>
      </w:r>
      <w:r w:rsidR="00243549" w:rsidRPr="006C0077">
        <w:rPr>
          <w:rStyle w:val="tlid-translation"/>
          <w:rFonts w:cs="Arial"/>
          <w:sz w:val="28"/>
          <w:szCs w:val="28"/>
          <w:rtl/>
          <w:lang w:val="fr-FR"/>
        </w:rPr>
        <w:t xml:space="preserve"> </w:t>
      </w:r>
      <w:r w:rsidR="00243549" w:rsidRPr="006C0077">
        <w:rPr>
          <w:rStyle w:val="tlid-translation"/>
          <w:rFonts w:cs="Arial" w:hint="cs"/>
          <w:sz w:val="28"/>
          <w:szCs w:val="28"/>
          <w:rtl/>
          <w:lang w:val="fr-FR"/>
        </w:rPr>
        <w:t>الحليب</w:t>
      </w:r>
      <w:r w:rsidR="00243549" w:rsidRPr="006C0077">
        <w:rPr>
          <w:rStyle w:val="tlid-translation"/>
          <w:rFonts w:cs="Arial"/>
          <w:sz w:val="28"/>
          <w:szCs w:val="28"/>
          <w:rtl/>
          <w:lang w:val="fr-FR"/>
        </w:rPr>
        <w:t xml:space="preserve"> (</w:t>
      </w:r>
      <w:r w:rsidR="00243549" w:rsidRPr="006C0077">
        <w:rPr>
          <w:rStyle w:val="tlid-translation"/>
          <w:rFonts w:cs="Arial" w:hint="cs"/>
          <w:sz w:val="28"/>
          <w:szCs w:val="28"/>
          <w:rtl/>
          <w:lang w:val="fr-FR"/>
        </w:rPr>
        <w:t>بين 33 و 37</w:t>
      </w:r>
      <w:r w:rsidR="00243549" w:rsidRPr="006C0077">
        <w:rPr>
          <w:rStyle w:val="tlid-translation"/>
          <w:rFonts w:cs="Arial"/>
          <w:sz w:val="28"/>
          <w:szCs w:val="28"/>
          <w:rtl/>
          <w:lang w:val="fr-FR"/>
        </w:rPr>
        <w:t xml:space="preserve"> </w:t>
      </w:r>
      <w:r w:rsidR="00243549" w:rsidRPr="006C0077">
        <w:rPr>
          <w:rStyle w:val="tlid-translation"/>
          <w:rFonts w:cs="Arial" w:hint="cs"/>
          <w:sz w:val="28"/>
          <w:szCs w:val="28"/>
          <w:rtl/>
          <w:lang w:val="fr-FR"/>
        </w:rPr>
        <w:t>درجة</w:t>
      </w:r>
      <w:r w:rsidR="00243549" w:rsidRPr="006C0077">
        <w:rPr>
          <w:rStyle w:val="tlid-translation"/>
          <w:rFonts w:cs="Arial"/>
          <w:sz w:val="28"/>
          <w:szCs w:val="28"/>
          <w:rtl/>
          <w:lang w:val="fr-FR"/>
        </w:rPr>
        <w:t xml:space="preserve"> </w:t>
      </w:r>
      <w:r w:rsidR="00243549" w:rsidRPr="006C0077">
        <w:rPr>
          <w:rStyle w:val="tlid-translation"/>
          <w:rFonts w:cs="Arial" w:hint="cs"/>
          <w:sz w:val="28"/>
          <w:szCs w:val="28"/>
          <w:rtl/>
          <w:lang w:val="fr-FR"/>
        </w:rPr>
        <w:t>مئوية</w:t>
      </w:r>
      <w:r w:rsidR="00243549" w:rsidRPr="006C0077">
        <w:rPr>
          <w:rStyle w:val="tlid-translation"/>
          <w:rFonts w:cs="Arial"/>
          <w:sz w:val="28"/>
          <w:szCs w:val="28"/>
          <w:rtl/>
          <w:lang w:val="fr-FR"/>
        </w:rPr>
        <w:t>)</w:t>
      </w:r>
    </w:p>
    <w:p w:rsidR="00963BFE" w:rsidRPr="006C0077" w:rsidRDefault="00963BFE" w:rsidP="00F349BD">
      <w:pPr>
        <w:pStyle w:val="Pa1"/>
        <w:numPr>
          <w:ilvl w:val="1"/>
          <w:numId w:val="31"/>
        </w:numPr>
        <w:tabs>
          <w:tab w:val="right" w:pos="720"/>
        </w:tabs>
        <w:bidi/>
        <w:spacing w:after="60" w:line="360" w:lineRule="auto"/>
        <w:rPr>
          <w:rStyle w:val="tlid-translation"/>
          <w:sz w:val="28"/>
          <w:szCs w:val="28"/>
          <w:lang w:val="fr-FR"/>
        </w:rPr>
      </w:pPr>
      <w:r w:rsidRPr="006C0077">
        <w:rPr>
          <w:rStyle w:val="tlid-translation"/>
          <w:rFonts w:hint="cs"/>
          <w:sz w:val="28"/>
          <w:szCs w:val="28"/>
          <w:rtl/>
          <w:lang w:val="fr-FR"/>
        </w:rPr>
        <w:t>إضافة المنفّحة</w:t>
      </w:r>
      <w:r w:rsidR="0021040D" w:rsidRPr="006C0077">
        <w:rPr>
          <w:rStyle w:val="tlid-translation"/>
          <w:sz w:val="28"/>
          <w:szCs w:val="28"/>
        </w:rPr>
        <w:t>]</w:t>
      </w:r>
      <w:r w:rsidR="00ED46BE" w:rsidRPr="006C0077">
        <w:rPr>
          <w:sz w:val="28"/>
          <w:szCs w:val="28"/>
        </w:rPr>
        <w:t xml:space="preserve"> </w:t>
      </w:r>
      <w:r w:rsidR="00ED46BE" w:rsidRPr="006C0077">
        <w:rPr>
          <w:rStyle w:val="tlid-translation"/>
          <w:rFonts w:cs="Arial" w:hint="cs"/>
          <w:sz w:val="28"/>
          <w:szCs w:val="28"/>
          <w:rtl/>
          <w:lang w:val="fr-FR"/>
        </w:rPr>
        <w:t>المادة</w:t>
      </w:r>
      <w:r w:rsidR="00ED46BE" w:rsidRPr="006C0077">
        <w:rPr>
          <w:rStyle w:val="tlid-translation"/>
          <w:rFonts w:cs="Arial"/>
          <w:sz w:val="28"/>
          <w:szCs w:val="28"/>
          <w:rtl/>
          <w:lang w:val="fr-FR"/>
        </w:rPr>
        <w:t xml:space="preserve"> </w:t>
      </w:r>
      <w:r w:rsidR="00ED46BE" w:rsidRPr="006C0077">
        <w:rPr>
          <w:rStyle w:val="tlid-translation"/>
          <w:rFonts w:cs="Arial" w:hint="cs"/>
          <w:sz w:val="28"/>
          <w:szCs w:val="28"/>
          <w:rtl/>
          <w:lang w:val="fr-FR"/>
        </w:rPr>
        <w:t>التي</w:t>
      </w:r>
      <w:r w:rsidR="00ED46BE" w:rsidRPr="006C0077">
        <w:rPr>
          <w:rStyle w:val="tlid-translation"/>
          <w:rFonts w:cs="Arial"/>
          <w:sz w:val="28"/>
          <w:szCs w:val="28"/>
          <w:rtl/>
          <w:lang w:val="fr-FR"/>
        </w:rPr>
        <w:t xml:space="preserve"> </w:t>
      </w:r>
      <w:r w:rsidR="00ED46BE" w:rsidRPr="006C0077">
        <w:rPr>
          <w:rStyle w:val="tlid-translation"/>
          <w:rFonts w:cs="Arial" w:hint="cs"/>
          <w:sz w:val="28"/>
          <w:szCs w:val="28"/>
          <w:rtl/>
          <w:lang w:val="fr-FR"/>
        </w:rPr>
        <w:t>تساعد</w:t>
      </w:r>
      <w:r w:rsidR="00ED46BE" w:rsidRPr="006C0077">
        <w:rPr>
          <w:rStyle w:val="tlid-translation"/>
          <w:rFonts w:cs="Arial"/>
          <w:sz w:val="28"/>
          <w:szCs w:val="28"/>
          <w:rtl/>
          <w:lang w:val="fr-FR"/>
        </w:rPr>
        <w:t xml:space="preserve"> </w:t>
      </w:r>
      <w:r w:rsidR="00ED46BE" w:rsidRPr="006C0077">
        <w:rPr>
          <w:rStyle w:val="tlid-translation"/>
          <w:rFonts w:cs="Arial" w:hint="cs"/>
          <w:sz w:val="28"/>
          <w:szCs w:val="28"/>
          <w:rtl/>
          <w:lang w:val="fr-FR"/>
        </w:rPr>
        <w:t>في</w:t>
      </w:r>
      <w:r w:rsidR="00ED46BE" w:rsidRPr="006C0077">
        <w:rPr>
          <w:rStyle w:val="tlid-translation"/>
          <w:rFonts w:cs="Arial"/>
          <w:sz w:val="28"/>
          <w:szCs w:val="28"/>
          <w:rtl/>
          <w:lang w:val="fr-FR"/>
        </w:rPr>
        <w:t xml:space="preserve"> </w:t>
      </w:r>
      <w:r w:rsidR="00ED46BE" w:rsidRPr="006C0077">
        <w:rPr>
          <w:rStyle w:val="tlid-translation"/>
          <w:rFonts w:cs="Arial" w:hint="cs"/>
          <w:sz w:val="28"/>
          <w:szCs w:val="28"/>
          <w:rtl/>
          <w:lang w:val="fr-FR"/>
        </w:rPr>
        <w:t>تخثير</w:t>
      </w:r>
      <w:r w:rsidR="00ED46BE" w:rsidRPr="006C0077">
        <w:rPr>
          <w:rStyle w:val="tlid-translation"/>
          <w:rFonts w:cs="Arial"/>
          <w:sz w:val="28"/>
          <w:szCs w:val="28"/>
          <w:rtl/>
          <w:lang w:val="fr-FR"/>
        </w:rPr>
        <w:t xml:space="preserve"> </w:t>
      </w:r>
      <w:r w:rsidR="00ED46BE" w:rsidRPr="006C0077">
        <w:rPr>
          <w:rStyle w:val="tlid-translation"/>
          <w:rFonts w:cs="Arial" w:hint="cs"/>
          <w:sz w:val="28"/>
          <w:szCs w:val="28"/>
          <w:rtl/>
          <w:lang w:val="fr-FR"/>
        </w:rPr>
        <w:t>الحليب</w:t>
      </w:r>
      <w:r w:rsidR="00ED46BE" w:rsidRPr="006C0077">
        <w:rPr>
          <w:rStyle w:val="tlid-translation"/>
          <w:rFonts w:cs="Arial"/>
          <w:sz w:val="28"/>
          <w:szCs w:val="28"/>
          <w:rtl/>
          <w:lang w:val="fr-FR"/>
        </w:rPr>
        <w:t xml:space="preserve"> </w:t>
      </w:r>
      <w:proofErr w:type="gramStart"/>
      <w:r w:rsidR="00ED46BE" w:rsidRPr="006C0077">
        <w:rPr>
          <w:rStyle w:val="tlid-translation"/>
          <w:rFonts w:cs="Arial" w:hint="cs"/>
          <w:sz w:val="28"/>
          <w:szCs w:val="28"/>
          <w:rtl/>
          <w:lang w:val="fr-FR"/>
        </w:rPr>
        <w:t>ليتحول</w:t>
      </w:r>
      <w:proofErr w:type="gramEnd"/>
      <w:r w:rsidR="00ED46BE" w:rsidRPr="006C0077">
        <w:rPr>
          <w:rStyle w:val="tlid-translation"/>
          <w:rFonts w:cs="Arial"/>
          <w:sz w:val="28"/>
          <w:szCs w:val="28"/>
          <w:rtl/>
          <w:lang w:val="fr-FR"/>
        </w:rPr>
        <w:t xml:space="preserve"> </w:t>
      </w:r>
      <w:r w:rsidR="00ED46BE" w:rsidRPr="006C0077">
        <w:rPr>
          <w:rStyle w:val="tlid-translation"/>
          <w:rFonts w:cs="Arial" w:hint="cs"/>
          <w:sz w:val="28"/>
          <w:szCs w:val="28"/>
          <w:rtl/>
          <w:lang w:val="fr-FR"/>
        </w:rPr>
        <w:t>إلى</w:t>
      </w:r>
      <w:r w:rsidR="00ED46BE" w:rsidRPr="006C0077">
        <w:rPr>
          <w:rStyle w:val="tlid-translation"/>
          <w:rFonts w:cs="Arial"/>
          <w:sz w:val="28"/>
          <w:szCs w:val="28"/>
          <w:rtl/>
          <w:lang w:val="fr-FR"/>
        </w:rPr>
        <w:t xml:space="preserve"> </w:t>
      </w:r>
      <w:r w:rsidR="00ED46BE" w:rsidRPr="006C0077">
        <w:rPr>
          <w:rStyle w:val="tlid-translation"/>
          <w:rFonts w:cs="Arial" w:hint="cs"/>
          <w:sz w:val="28"/>
          <w:szCs w:val="28"/>
          <w:rtl/>
          <w:lang w:val="fr-FR"/>
        </w:rPr>
        <w:t>جبن</w:t>
      </w:r>
      <w:r w:rsidR="0021040D" w:rsidRPr="006C0077">
        <w:rPr>
          <w:rStyle w:val="tlid-translation"/>
          <w:sz w:val="28"/>
          <w:szCs w:val="28"/>
          <w:lang w:val="fr-FR"/>
        </w:rPr>
        <w:t>[</w:t>
      </w:r>
    </w:p>
    <w:p w:rsidR="00243549" w:rsidRPr="006C0077" w:rsidRDefault="00CC2561" w:rsidP="00CC2561">
      <w:pPr>
        <w:pStyle w:val="Pa1"/>
        <w:numPr>
          <w:ilvl w:val="1"/>
          <w:numId w:val="31"/>
        </w:numPr>
        <w:tabs>
          <w:tab w:val="right" w:pos="720"/>
        </w:tabs>
        <w:bidi/>
        <w:spacing w:after="60" w:line="360" w:lineRule="auto"/>
        <w:rPr>
          <w:rStyle w:val="tlid-translation"/>
          <w:rFonts w:cs="Arial"/>
          <w:sz w:val="28"/>
          <w:szCs w:val="28"/>
          <w:rtl/>
          <w:lang w:val="fr-FR"/>
        </w:rPr>
      </w:pPr>
      <w:proofErr w:type="gramStart"/>
      <w:r>
        <w:rPr>
          <w:rStyle w:val="tlid-translation"/>
          <w:rFonts w:cs="Arial" w:hint="cs"/>
          <w:sz w:val="28"/>
          <w:szCs w:val="28"/>
          <w:rtl/>
          <w:lang w:val="fr-FR" w:bidi="ar-LB"/>
        </w:rPr>
        <w:t>ترك</w:t>
      </w:r>
      <w:proofErr w:type="gramEnd"/>
      <w:r w:rsidR="0021040D" w:rsidRPr="006C0077">
        <w:rPr>
          <w:rStyle w:val="tlid-translation"/>
          <w:rFonts w:cs="Arial" w:hint="cs"/>
          <w:sz w:val="28"/>
          <w:szCs w:val="28"/>
          <w:rtl/>
          <w:lang w:val="fr-FR" w:bidi="ar-LB"/>
        </w:rPr>
        <w:t xml:space="preserve"> المنفّحة </w:t>
      </w:r>
      <w:r>
        <w:rPr>
          <w:rStyle w:val="tlid-translation"/>
          <w:rFonts w:cs="Arial" w:hint="cs"/>
          <w:sz w:val="28"/>
          <w:szCs w:val="28"/>
          <w:rtl/>
          <w:lang w:val="fr-FR" w:bidi="ar-LB"/>
        </w:rPr>
        <w:t xml:space="preserve">للتفاعل </w:t>
      </w:r>
      <w:r w:rsidR="0021040D" w:rsidRPr="006C0077">
        <w:rPr>
          <w:rStyle w:val="tlid-translation"/>
          <w:rFonts w:cs="Arial" w:hint="cs"/>
          <w:sz w:val="28"/>
          <w:szCs w:val="28"/>
          <w:rtl/>
          <w:lang w:val="fr-FR" w:bidi="ar-LB"/>
        </w:rPr>
        <w:t>مع الحليب</w:t>
      </w:r>
      <w:r w:rsidR="00243549" w:rsidRPr="006C0077">
        <w:rPr>
          <w:rStyle w:val="tlid-translation"/>
          <w:rFonts w:cs="Arial"/>
          <w:sz w:val="28"/>
          <w:szCs w:val="28"/>
          <w:rtl/>
          <w:lang w:val="fr-FR"/>
        </w:rPr>
        <w:t xml:space="preserve"> (45 </w:t>
      </w:r>
      <w:r w:rsidR="00243549" w:rsidRPr="006C0077">
        <w:rPr>
          <w:rStyle w:val="tlid-translation"/>
          <w:rFonts w:cs="Arial" w:hint="cs"/>
          <w:sz w:val="28"/>
          <w:szCs w:val="28"/>
          <w:rtl/>
          <w:lang w:val="fr-FR"/>
        </w:rPr>
        <w:t>دقيقة</w:t>
      </w:r>
      <w:r w:rsidR="00243549" w:rsidRPr="006C0077">
        <w:rPr>
          <w:rStyle w:val="tlid-translation"/>
          <w:rFonts w:cs="Arial"/>
          <w:sz w:val="28"/>
          <w:szCs w:val="28"/>
          <w:rtl/>
          <w:lang w:val="fr-FR"/>
        </w:rPr>
        <w:t>)</w:t>
      </w:r>
    </w:p>
    <w:p w:rsidR="0021040D" w:rsidRPr="00ED3B52" w:rsidRDefault="009C2FDF" w:rsidP="00F349BD">
      <w:pPr>
        <w:pStyle w:val="ListParagraph"/>
        <w:numPr>
          <w:ilvl w:val="1"/>
          <w:numId w:val="31"/>
        </w:numPr>
        <w:tabs>
          <w:tab w:val="right" w:pos="720"/>
        </w:tabs>
        <w:bidi/>
        <w:spacing w:line="360" w:lineRule="auto"/>
        <w:rPr>
          <w:sz w:val="28"/>
          <w:szCs w:val="28"/>
          <w:lang w:val="fr-FR"/>
        </w:rPr>
      </w:pPr>
      <w:r w:rsidRPr="00ED3B52">
        <w:rPr>
          <w:rFonts w:hint="cs"/>
          <w:sz w:val="28"/>
          <w:szCs w:val="28"/>
          <w:rtl/>
          <w:lang w:val="fr-FR"/>
        </w:rPr>
        <w:t xml:space="preserve">تقطيع </w:t>
      </w:r>
      <w:proofErr w:type="gramStart"/>
      <w:r w:rsidRPr="00ED3B52">
        <w:rPr>
          <w:rFonts w:hint="cs"/>
          <w:sz w:val="28"/>
          <w:szCs w:val="28"/>
          <w:rtl/>
          <w:lang w:val="fr-FR"/>
        </w:rPr>
        <w:t>وتحريك</w:t>
      </w:r>
      <w:proofErr w:type="gramEnd"/>
      <w:r w:rsidRPr="00ED3B52">
        <w:rPr>
          <w:rFonts w:hint="cs"/>
          <w:sz w:val="28"/>
          <w:szCs w:val="28"/>
          <w:rtl/>
          <w:lang w:val="fr-FR"/>
        </w:rPr>
        <w:t xml:space="preserve"> الحليب الرائب</w:t>
      </w:r>
    </w:p>
    <w:p w:rsidR="0021040D" w:rsidRPr="00ED3B52" w:rsidRDefault="0021040D" w:rsidP="00F349BD">
      <w:pPr>
        <w:pStyle w:val="ListParagraph"/>
        <w:numPr>
          <w:ilvl w:val="1"/>
          <w:numId w:val="31"/>
        </w:numPr>
        <w:tabs>
          <w:tab w:val="right" w:pos="720"/>
        </w:tabs>
        <w:bidi/>
        <w:spacing w:line="360" w:lineRule="auto"/>
        <w:rPr>
          <w:sz w:val="28"/>
          <w:szCs w:val="28"/>
          <w:rtl/>
          <w:lang w:val="fr-FR"/>
        </w:rPr>
      </w:pPr>
      <w:proofErr w:type="gramStart"/>
      <w:r w:rsidRPr="00ED3B52">
        <w:rPr>
          <w:rFonts w:hint="cs"/>
          <w:sz w:val="28"/>
          <w:szCs w:val="28"/>
          <w:rtl/>
          <w:lang w:val="fr-FR"/>
        </w:rPr>
        <w:t>تصفية</w:t>
      </w:r>
      <w:proofErr w:type="gramEnd"/>
      <w:r w:rsidRPr="00ED3B52">
        <w:rPr>
          <w:rFonts w:hint="cs"/>
          <w:sz w:val="28"/>
          <w:szCs w:val="28"/>
          <w:rtl/>
          <w:lang w:val="fr-FR"/>
        </w:rPr>
        <w:t xml:space="preserve"> </w:t>
      </w:r>
      <w:r w:rsidR="00BE6A7D" w:rsidRPr="00ED3B52">
        <w:rPr>
          <w:rFonts w:hint="cs"/>
          <w:sz w:val="28"/>
          <w:szCs w:val="28"/>
          <w:rtl/>
          <w:lang w:val="fr-FR"/>
        </w:rPr>
        <w:t xml:space="preserve">المصل </w:t>
      </w:r>
    </w:p>
    <w:p w:rsidR="00BE6A7D" w:rsidRPr="00ED3B52" w:rsidRDefault="009C2FDF" w:rsidP="00F349BD">
      <w:pPr>
        <w:pStyle w:val="ListParagraph"/>
        <w:numPr>
          <w:ilvl w:val="1"/>
          <w:numId w:val="31"/>
        </w:numPr>
        <w:tabs>
          <w:tab w:val="right" w:pos="900"/>
        </w:tabs>
        <w:bidi/>
        <w:spacing w:line="360" w:lineRule="auto"/>
        <w:rPr>
          <w:sz w:val="28"/>
          <w:szCs w:val="28"/>
          <w:lang w:val="fr-FR"/>
        </w:rPr>
      </w:pPr>
      <w:r w:rsidRPr="00ED3B52">
        <w:rPr>
          <w:rFonts w:hint="cs"/>
          <w:sz w:val="28"/>
          <w:szCs w:val="28"/>
          <w:rtl/>
          <w:lang w:val="fr-FR"/>
        </w:rPr>
        <w:t xml:space="preserve">تقطيع الحليب الرائب </w:t>
      </w:r>
      <w:proofErr w:type="gramStart"/>
      <w:r w:rsidR="00BE6A7D" w:rsidRPr="00ED3B52">
        <w:rPr>
          <w:rFonts w:hint="cs"/>
          <w:sz w:val="28"/>
          <w:szCs w:val="28"/>
          <w:rtl/>
          <w:lang w:val="fr-FR"/>
        </w:rPr>
        <w:t>يدويّاً</w:t>
      </w:r>
      <w:proofErr w:type="gramEnd"/>
    </w:p>
    <w:p w:rsidR="00BE6A7D" w:rsidRPr="00ED3B52" w:rsidRDefault="009C2FDF" w:rsidP="00F349BD">
      <w:pPr>
        <w:pStyle w:val="ListParagraph"/>
        <w:numPr>
          <w:ilvl w:val="1"/>
          <w:numId w:val="31"/>
        </w:numPr>
        <w:tabs>
          <w:tab w:val="right" w:pos="900"/>
        </w:tabs>
        <w:bidi/>
        <w:spacing w:line="360" w:lineRule="auto"/>
        <w:rPr>
          <w:sz w:val="28"/>
          <w:szCs w:val="28"/>
          <w:lang w:val="fr-FR"/>
        </w:rPr>
      </w:pPr>
      <w:r w:rsidRPr="00ED3B52">
        <w:rPr>
          <w:rFonts w:hint="cs"/>
          <w:sz w:val="28"/>
          <w:szCs w:val="28"/>
          <w:rtl/>
          <w:lang w:val="fr-FR"/>
        </w:rPr>
        <w:t>رصّ الحليب الرائب</w:t>
      </w:r>
      <w:r w:rsidR="00E508EA" w:rsidRPr="00ED3B52">
        <w:rPr>
          <w:rFonts w:hint="cs"/>
          <w:sz w:val="28"/>
          <w:szCs w:val="28"/>
          <w:rtl/>
          <w:lang w:val="fr-FR"/>
        </w:rPr>
        <w:t xml:space="preserve"> (</w:t>
      </w:r>
      <w:proofErr w:type="gramStart"/>
      <w:r w:rsidR="00E508EA" w:rsidRPr="00ED3B52">
        <w:rPr>
          <w:rFonts w:hint="cs"/>
          <w:sz w:val="28"/>
          <w:szCs w:val="28"/>
          <w:rtl/>
          <w:lang w:val="fr-FR"/>
        </w:rPr>
        <w:t>من</w:t>
      </w:r>
      <w:proofErr w:type="gramEnd"/>
      <w:r w:rsidR="00E508EA" w:rsidRPr="00ED3B52">
        <w:rPr>
          <w:rFonts w:hint="cs"/>
          <w:sz w:val="28"/>
          <w:szCs w:val="28"/>
          <w:rtl/>
          <w:lang w:val="fr-FR"/>
        </w:rPr>
        <w:t xml:space="preserve"> 3 إلى 6 ساعات)</w:t>
      </w:r>
    </w:p>
    <w:p w:rsidR="00E508EA" w:rsidRPr="00ED3B52" w:rsidRDefault="009C2FDF" w:rsidP="00F349BD">
      <w:pPr>
        <w:pStyle w:val="ListParagraph"/>
        <w:numPr>
          <w:ilvl w:val="1"/>
          <w:numId w:val="31"/>
        </w:numPr>
        <w:tabs>
          <w:tab w:val="right" w:pos="900"/>
        </w:tabs>
        <w:bidi/>
        <w:spacing w:line="360" w:lineRule="auto"/>
        <w:rPr>
          <w:sz w:val="28"/>
          <w:szCs w:val="28"/>
          <w:lang w:val="fr-FR"/>
        </w:rPr>
      </w:pPr>
      <w:r w:rsidRPr="00ED3B52">
        <w:rPr>
          <w:rFonts w:hint="cs"/>
          <w:sz w:val="28"/>
          <w:szCs w:val="28"/>
          <w:rtl/>
          <w:lang w:val="fr-FR"/>
        </w:rPr>
        <w:t>نضوج الحليب الرائب</w:t>
      </w:r>
      <w:r w:rsidR="00E508EA" w:rsidRPr="00ED3B52">
        <w:rPr>
          <w:rFonts w:hint="cs"/>
          <w:sz w:val="28"/>
          <w:szCs w:val="28"/>
          <w:rtl/>
          <w:lang w:val="fr-FR"/>
        </w:rPr>
        <w:t xml:space="preserve"> (الشيدر) </w:t>
      </w:r>
      <w:r w:rsidR="00E508EA" w:rsidRPr="00ED3B52">
        <w:rPr>
          <w:sz w:val="28"/>
          <w:szCs w:val="28"/>
          <w:rtl/>
          <w:lang w:val="fr-FR"/>
        </w:rPr>
        <w:t>–</w:t>
      </w:r>
      <w:r w:rsidR="00E508EA" w:rsidRPr="00ED3B52">
        <w:rPr>
          <w:rFonts w:hint="cs"/>
          <w:sz w:val="28"/>
          <w:szCs w:val="28"/>
          <w:rtl/>
          <w:lang w:val="fr-FR"/>
        </w:rPr>
        <w:t xml:space="preserve"> 18 ساعة </w:t>
      </w:r>
    </w:p>
    <w:p w:rsidR="00E508EA" w:rsidRPr="00ED3B52" w:rsidRDefault="009C2FDF" w:rsidP="00F349BD">
      <w:pPr>
        <w:pStyle w:val="ListParagraph"/>
        <w:numPr>
          <w:ilvl w:val="1"/>
          <w:numId w:val="31"/>
        </w:numPr>
        <w:tabs>
          <w:tab w:val="right" w:pos="1530"/>
        </w:tabs>
        <w:bidi/>
        <w:spacing w:line="360" w:lineRule="auto"/>
        <w:rPr>
          <w:sz w:val="28"/>
          <w:szCs w:val="28"/>
          <w:lang w:val="fr-FR"/>
        </w:rPr>
      </w:pPr>
      <w:r w:rsidRPr="00ED3B52">
        <w:rPr>
          <w:rFonts w:hint="cs"/>
          <w:sz w:val="28"/>
          <w:szCs w:val="28"/>
          <w:rtl/>
          <w:lang w:val="fr-FR"/>
        </w:rPr>
        <w:t>تقطيع الحليب الرائب</w:t>
      </w:r>
      <w:r w:rsidR="00E508EA" w:rsidRPr="00ED3B52">
        <w:rPr>
          <w:rFonts w:hint="cs"/>
          <w:sz w:val="28"/>
          <w:szCs w:val="28"/>
          <w:rtl/>
          <w:lang w:val="fr-FR"/>
        </w:rPr>
        <w:t xml:space="preserve"> قطعاً </w:t>
      </w:r>
      <w:proofErr w:type="gramStart"/>
      <w:r w:rsidR="00E508EA" w:rsidRPr="00ED3B52">
        <w:rPr>
          <w:rFonts w:hint="cs"/>
          <w:sz w:val="28"/>
          <w:szCs w:val="28"/>
          <w:rtl/>
          <w:lang w:val="fr-FR"/>
        </w:rPr>
        <w:t>صغيرة</w:t>
      </w:r>
      <w:proofErr w:type="gramEnd"/>
      <w:r w:rsidR="00E508EA" w:rsidRPr="00ED3B52">
        <w:rPr>
          <w:rFonts w:hint="cs"/>
          <w:sz w:val="28"/>
          <w:szCs w:val="28"/>
          <w:rtl/>
          <w:lang w:val="fr-FR"/>
        </w:rPr>
        <w:t xml:space="preserve"> </w:t>
      </w:r>
    </w:p>
    <w:p w:rsidR="00E508EA" w:rsidRPr="00ED3B52" w:rsidRDefault="009C2FDF" w:rsidP="00DA2FAE">
      <w:pPr>
        <w:pStyle w:val="ListParagraph"/>
        <w:numPr>
          <w:ilvl w:val="1"/>
          <w:numId w:val="31"/>
        </w:numPr>
        <w:tabs>
          <w:tab w:val="right" w:pos="1530"/>
        </w:tabs>
        <w:bidi/>
        <w:spacing w:line="360" w:lineRule="auto"/>
        <w:rPr>
          <w:sz w:val="28"/>
          <w:szCs w:val="28"/>
          <w:lang w:val="fr-FR"/>
        </w:rPr>
      </w:pPr>
      <w:r w:rsidRPr="00ED3B52">
        <w:rPr>
          <w:rFonts w:hint="cs"/>
          <w:sz w:val="28"/>
          <w:szCs w:val="28"/>
          <w:rtl/>
          <w:lang w:val="fr-FR"/>
        </w:rPr>
        <w:t xml:space="preserve">تحويل الحليب الرائب </w:t>
      </w:r>
      <w:r w:rsidR="00E508EA" w:rsidRPr="00ED3B52">
        <w:rPr>
          <w:rFonts w:hint="cs"/>
          <w:sz w:val="28"/>
          <w:szCs w:val="28"/>
          <w:rtl/>
          <w:lang w:val="fr-FR"/>
        </w:rPr>
        <w:t>إلى عجينة مطاطي</w:t>
      </w:r>
      <w:r w:rsidRPr="00ED3B52">
        <w:rPr>
          <w:rFonts w:hint="cs"/>
          <w:sz w:val="28"/>
          <w:szCs w:val="28"/>
          <w:rtl/>
          <w:lang w:val="fr-FR"/>
        </w:rPr>
        <w:t>ّ</w:t>
      </w:r>
      <w:r w:rsidR="00E508EA" w:rsidRPr="00ED3B52">
        <w:rPr>
          <w:rFonts w:hint="cs"/>
          <w:sz w:val="28"/>
          <w:szCs w:val="28"/>
          <w:rtl/>
          <w:lang w:val="fr-FR"/>
        </w:rPr>
        <w:t>ة من خلال وضعها في محلول ملحي ساخن (بين 73 و75 درج</w:t>
      </w:r>
      <w:r w:rsidR="00AF78B1" w:rsidRPr="00ED3B52">
        <w:rPr>
          <w:rFonts w:hint="cs"/>
          <w:sz w:val="28"/>
          <w:szCs w:val="28"/>
          <w:rtl/>
          <w:lang w:val="fr-FR"/>
        </w:rPr>
        <w:t>ة</w:t>
      </w:r>
      <w:r w:rsidR="00E508EA" w:rsidRPr="00ED3B52">
        <w:rPr>
          <w:rFonts w:hint="cs"/>
          <w:sz w:val="28"/>
          <w:szCs w:val="28"/>
          <w:rtl/>
          <w:lang w:val="fr-FR"/>
        </w:rPr>
        <w:t xml:space="preserve"> مئويّة، 5</w:t>
      </w:r>
      <w:r w:rsidR="00E508EA" w:rsidRPr="00ED3B52">
        <w:rPr>
          <w:rFonts w:cs="Arial"/>
          <w:sz w:val="28"/>
          <w:szCs w:val="28"/>
          <w:rtl/>
          <w:lang w:val="fr-FR"/>
        </w:rPr>
        <w:t xml:space="preserve">٪ </w:t>
      </w:r>
      <w:r w:rsidR="00E508EA" w:rsidRPr="00ED3B52">
        <w:rPr>
          <w:rFonts w:cs="Arial" w:hint="cs"/>
          <w:sz w:val="28"/>
          <w:szCs w:val="28"/>
          <w:rtl/>
          <w:lang w:val="fr-FR"/>
        </w:rPr>
        <w:t>كلوريد</w:t>
      </w:r>
      <w:r w:rsidR="00E508EA" w:rsidRPr="00ED3B52">
        <w:rPr>
          <w:rFonts w:cs="Arial"/>
          <w:sz w:val="28"/>
          <w:szCs w:val="28"/>
          <w:rtl/>
          <w:lang w:val="fr-FR"/>
        </w:rPr>
        <w:t xml:space="preserve"> </w:t>
      </w:r>
      <w:r w:rsidR="00E508EA" w:rsidRPr="00ED3B52">
        <w:rPr>
          <w:rFonts w:cs="Arial" w:hint="cs"/>
          <w:sz w:val="28"/>
          <w:szCs w:val="28"/>
          <w:rtl/>
          <w:lang w:val="fr-FR"/>
        </w:rPr>
        <w:t>الصوديوم</w:t>
      </w:r>
      <w:r w:rsidR="00E508EA" w:rsidRPr="00ED3B52">
        <w:rPr>
          <w:rFonts w:cs="Arial"/>
          <w:sz w:val="28"/>
          <w:szCs w:val="28"/>
          <w:rtl/>
          <w:lang w:val="fr-FR"/>
        </w:rPr>
        <w:t>)</w:t>
      </w:r>
    </w:p>
    <w:p w:rsidR="00E508EA" w:rsidRPr="00ED3B52" w:rsidRDefault="00E508EA" w:rsidP="00F349BD">
      <w:pPr>
        <w:pStyle w:val="ListParagraph"/>
        <w:numPr>
          <w:ilvl w:val="1"/>
          <w:numId w:val="31"/>
        </w:numPr>
        <w:tabs>
          <w:tab w:val="right" w:pos="900"/>
          <w:tab w:val="right" w:pos="1620"/>
        </w:tabs>
        <w:bidi/>
        <w:spacing w:line="360" w:lineRule="auto"/>
        <w:rPr>
          <w:sz w:val="28"/>
          <w:szCs w:val="28"/>
          <w:lang w:val="fr-FR"/>
        </w:rPr>
      </w:pPr>
      <w:r w:rsidRPr="00ED3B52">
        <w:rPr>
          <w:rFonts w:cs="Arial" w:hint="cs"/>
          <w:sz w:val="28"/>
          <w:szCs w:val="28"/>
          <w:rtl/>
          <w:lang w:val="fr-FR"/>
        </w:rPr>
        <w:t>عجن</w:t>
      </w:r>
      <w:r w:rsidRPr="00ED3B52">
        <w:rPr>
          <w:rFonts w:cs="Arial"/>
          <w:sz w:val="28"/>
          <w:szCs w:val="28"/>
          <w:rtl/>
          <w:lang w:val="fr-FR"/>
        </w:rPr>
        <w:t xml:space="preserve"> </w:t>
      </w:r>
      <w:r w:rsidR="00744F5C" w:rsidRPr="00ED3B52">
        <w:rPr>
          <w:rFonts w:cs="Arial" w:hint="cs"/>
          <w:sz w:val="28"/>
          <w:szCs w:val="28"/>
          <w:rtl/>
          <w:lang w:val="fr-FR"/>
        </w:rPr>
        <w:t>و</w:t>
      </w:r>
      <w:r w:rsidRPr="00ED3B52">
        <w:rPr>
          <w:rFonts w:cs="Arial" w:hint="cs"/>
          <w:sz w:val="28"/>
          <w:szCs w:val="28"/>
          <w:rtl/>
          <w:lang w:val="fr-FR"/>
        </w:rPr>
        <w:t>تمليح</w:t>
      </w:r>
      <w:r w:rsidRPr="00ED3B52">
        <w:rPr>
          <w:rFonts w:cs="Arial"/>
          <w:sz w:val="28"/>
          <w:szCs w:val="28"/>
          <w:rtl/>
          <w:lang w:val="fr-FR"/>
        </w:rPr>
        <w:t xml:space="preserve"> </w:t>
      </w:r>
      <w:r w:rsidRPr="00ED3B52">
        <w:rPr>
          <w:rFonts w:cs="Arial" w:hint="cs"/>
          <w:sz w:val="28"/>
          <w:szCs w:val="28"/>
          <w:rtl/>
          <w:lang w:val="fr-FR"/>
        </w:rPr>
        <w:t>جاف</w:t>
      </w:r>
      <w:r w:rsidRPr="00ED3B52">
        <w:rPr>
          <w:rFonts w:cs="Arial"/>
          <w:sz w:val="28"/>
          <w:szCs w:val="28"/>
          <w:rtl/>
          <w:lang w:val="fr-FR"/>
        </w:rPr>
        <w:t xml:space="preserve"> </w:t>
      </w:r>
      <w:r w:rsidR="00744F5C" w:rsidRPr="00ED3B52">
        <w:rPr>
          <w:rFonts w:cs="Arial" w:hint="cs"/>
          <w:sz w:val="28"/>
          <w:szCs w:val="28"/>
          <w:rtl/>
          <w:lang w:val="fr-FR"/>
        </w:rPr>
        <w:t>و</w:t>
      </w:r>
      <w:r w:rsidRPr="00ED3B52">
        <w:rPr>
          <w:rFonts w:cs="Arial" w:hint="cs"/>
          <w:sz w:val="28"/>
          <w:szCs w:val="28"/>
          <w:rtl/>
          <w:lang w:val="fr-FR"/>
        </w:rPr>
        <w:t>قولبة</w:t>
      </w:r>
      <w:r w:rsidR="00DA2FAE">
        <w:rPr>
          <w:rFonts w:cs="Arial" w:hint="cs"/>
          <w:sz w:val="28"/>
          <w:szCs w:val="28"/>
          <w:rtl/>
          <w:lang w:val="fr-FR"/>
        </w:rPr>
        <w:t xml:space="preserve"> الجبنة</w:t>
      </w:r>
    </w:p>
    <w:p w:rsidR="00744F5C" w:rsidRPr="00ED3B52" w:rsidRDefault="00DA2FAE" w:rsidP="00F349BD">
      <w:pPr>
        <w:pStyle w:val="ListParagraph"/>
        <w:numPr>
          <w:ilvl w:val="1"/>
          <w:numId w:val="31"/>
        </w:numPr>
        <w:tabs>
          <w:tab w:val="right" w:pos="900"/>
          <w:tab w:val="right" w:pos="1620"/>
        </w:tabs>
        <w:bidi/>
        <w:spacing w:line="360" w:lineRule="auto"/>
        <w:rPr>
          <w:sz w:val="28"/>
          <w:szCs w:val="28"/>
          <w:lang w:val="fr-FR"/>
        </w:rPr>
      </w:pPr>
      <w:r>
        <w:rPr>
          <w:rFonts w:cs="Arial" w:hint="cs"/>
          <w:sz w:val="28"/>
          <w:szCs w:val="28"/>
          <w:rtl/>
          <w:lang w:val="fr-FR"/>
        </w:rPr>
        <w:t>ترك الجبنة فترة لل</w:t>
      </w:r>
      <w:r w:rsidR="00E508EA" w:rsidRPr="00ED3B52">
        <w:rPr>
          <w:rFonts w:cs="Arial" w:hint="cs"/>
          <w:sz w:val="28"/>
          <w:szCs w:val="28"/>
          <w:rtl/>
          <w:lang w:val="fr-FR"/>
        </w:rPr>
        <w:t>نضوج</w:t>
      </w:r>
      <w:r w:rsidR="00E508EA" w:rsidRPr="00ED3B52">
        <w:rPr>
          <w:rFonts w:cs="Arial"/>
          <w:sz w:val="28"/>
          <w:szCs w:val="28"/>
          <w:rtl/>
          <w:lang w:val="fr-FR"/>
        </w:rPr>
        <w:t xml:space="preserve"> (3 </w:t>
      </w:r>
      <w:r w:rsidR="00E508EA" w:rsidRPr="00ED3B52">
        <w:rPr>
          <w:rFonts w:cs="Arial" w:hint="cs"/>
          <w:sz w:val="28"/>
          <w:szCs w:val="28"/>
          <w:rtl/>
          <w:lang w:val="fr-FR"/>
        </w:rPr>
        <w:t>أشهر،</w:t>
      </w:r>
      <w:r w:rsidR="00E508EA" w:rsidRPr="00ED3B52">
        <w:rPr>
          <w:rFonts w:cs="Arial"/>
          <w:sz w:val="28"/>
          <w:szCs w:val="28"/>
          <w:rtl/>
          <w:lang w:val="fr-FR"/>
        </w:rPr>
        <w:t xml:space="preserve"> </w:t>
      </w:r>
      <w:r w:rsidR="00744F5C" w:rsidRPr="00ED3B52">
        <w:rPr>
          <w:rFonts w:cs="Arial" w:hint="cs"/>
          <w:sz w:val="28"/>
          <w:szCs w:val="28"/>
          <w:rtl/>
          <w:lang w:val="fr-FR"/>
        </w:rPr>
        <w:t>من 15 إلى 18</w:t>
      </w:r>
      <w:r w:rsidR="00E508EA" w:rsidRPr="00ED3B52">
        <w:rPr>
          <w:rFonts w:cs="Arial"/>
          <w:sz w:val="28"/>
          <w:szCs w:val="28"/>
          <w:rtl/>
          <w:lang w:val="fr-FR"/>
        </w:rPr>
        <w:t xml:space="preserve"> </w:t>
      </w:r>
      <w:r w:rsidR="00E508EA" w:rsidRPr="00ED3B52">
        <w:rPr>
          <w:rFonts w:cs="Arial" w:hint="cs"/>
          <w:sz w:val="28"/>
          <w:szCs w:val="28"/>
          <w:rtl/>
          <w:lang w:val="fr-FR"/>
        </w:rPr>
        <w:t>درجة</w:t>
      </w:r>
      <w:r w:rsidR="00E508EA" w:rsidRPr="00ED3B52">
        <w:rPr>
          <w:rFonts w:cs="Arial"/>
          <w:sz w:val="28"/>
          <w:szCs w:val="28"/>
          <w:rtl/>
          <w:lang w:val="fr-FR"/>
        </w:rPr>
        <w:t xml:space="preserve"> </w:t>
      </w:r>
      <w:r w:rsidR="00E508EA" w:rsidRPr="00ED3B52">
        <w:rPr>
          <w:rFonts w:cs="Arial" w:hint="cs"/>
          <w:sz w:val="28"/>
          <w:szCs w:val="28"/>
          <w:rtl/>
          <w:lang w:val="fr-FR"/>
        </w:rPr>
        <w:t>مئوي</w:t>
      </w:r>
      <w:r w:rsidR="00744F5C" w:rsidRPr="00ED3B52">
        <w:rPr>
          <w:rFonts w:cs="Arial" w:hint="cs"/>
          <w:sz w:val="28"/>
          <w:szCs w:val="28"/>
          <w:rtl/>
          <w:lang w:val="fr-FR"/>
        </w:rPr>
        <w:t>ّ</w:t>
      </w:r>
      <w:r w:rsidR="00E508EA" w:rsidRPr="00ED3B52">
        <w:rPr>
          <w:rFonts w:cs="Arial" w:hint="cs"/>
          <w:sz w:val="28"/>
          <w:szCs w:val="28"/>
          <w:rtl/>
          <w:lang w:val="fr-FR"/>
        </w:rPr>
        <w:t>ة،</w:t>
      </w:r>
      <w:r w:rsidR="00744F5C" w:rsidRPr="00ED3B52">
        <w:rPr>
          <w:rFonts w:cs="Arial" w:hint="cs"/>
          <w:sz w:val="28"/>
          <w:szCs w:val="28"/>
          <w:rtl/>
          <w:lang w:val="fr-FR" w:bidi="ar-LB"/>
        </w:rPr>
        <w:t xml:space="preserve"> نسبة رطوبة بين 75 و 80%</w:t>
      </w:r>
      <w:r>
        <w:rPr>
          <w:rFonts w:cs="Arial" w:hint="cs"/>
          <w:sz w:val="28"/>
          <w:szCs w:val="28"/>
          <w:rtl/>
          <w:lang w:val="fr-FR" w:bidi="ar-LB"/>
        </w:rPr>
        <w:t>)</w:t>
      </w:r>
      <w:r w:rsidR="00744F5C" w:rsidRPr="00ED3B52">
        <w:rPr>
          <w:rFonts w:cs="Arial" w:hint="cs"/>
          <w:sz w:val="28"/>
          <w:szCs w:val="28"/>
          <w:rtl/>
          <w:lang w:val="fr-FR" w:bidi="ar-LB"/>
        </w:rPr>
        <w:t xml:space="preserve"> </w:t>
      </w:r>
    </w:p>
    <w:p w:rsidR="00365D85" w:rsidRPr="00ED3B52" w:rsidRDefault="00365D85" w:rsidP="00DA2FAE">
      <w:pPr>
        <w:pStyle w:val="ListParagraph"/>
        <w:numPr>
          <w:ilvl w:val="1"/>
          <w:numId w:val="31"/>
        </w:numPr>
        <w:tabs>
          <w:tab w:val="right" w:pos="900"/>
          <w:tab w:val="right" w:pos="1620"/>
        </w:tabs>
        <w:bidi/>
        <w:spacing w:line="360" w:lineRule="auto"/>
        <w:rPr>
          <w:sz w:val="28"/>
          <w:szCs w:val="28"/>
          <w:lang w:val="fr-FR"/>
        </w:rPr>
      </w:pPr>
      <w:r w:rsidRPr="00ED3B52">
        <w:rPr>
          <w:rFonts w:cs="Arial" w:hint="cs"/>
          <w:sz w:val="28"/>
          <w:szCs w:val="28"/>
          <w:rtl/>
          <w:lang w:val="fr-FR" w:bidi="ar-LB"/>
        </w:rPr>
        <w:t>غسل الجبنة</w:t>
      </w:r>
      <w:r w:rsidR="00DA2FAE">
        <w:rPr>
          <w:rFonts w:cs="Arial" w:hint="cs"/>
          <w:sz w:val="28"/>
          <w:szCs w:val="28"/>
          <w:rtl/>
          <w:lang w:val="fr-FR" w:bidi="ar-LB"/>
        </w:rPr>
        <w:t xml:space="preserve"> </w:t>
      </w:r>
    </w:p>
    <w:p w:rsidR="00E508EA" w:rsidRPr="00ED3B52" w:rsidRDefault="00744F5C" w:rsidP="00F349BD">
      <w:pPr>
        <w:pStyle w:val="ListParagraph"/>
        <w:numPr>
          <w:ilvl w:val="1"/>
          <w:numId w:val="31"/>
        </w:numPr>
        <w:tabs>
          <w:tab w:val="right" w:pos="900"/>
          <w:tab w:val="right" w:pos="1620"/>
        </w:tabs>
        <w:bidi/>
        <w:spacing w:line="360" w:lineRule="auto"/>
        <w:rPr>
          <w:sz w:val="28"/>
          <w:szCs w:val="28"/>
          <w:lang w:val="fr-FR"/>
        </w:rPr>
      </w:pPr>
      <w:r w:rsidRPr="00ED3B52">
        <w:rPr>
          <w:rFonts w:cs="Arial" w:hint="cs"/>
          <w:sz w:val="28"/>
          <w:szCs w:val="28"/>
          <w:rtl/>
          <w:lang w:val="fr-FR"/>
        </w:rPr>
        <w:t xml:space="preserve">التعبئة </w:t>
      </w:r>
      <w:proofErr w:type="gramStart"/>
      <w:r w:rsidRPr="00ED3B52">
        <w:rPr>
          <w:rFonts w:cs="Arial" w:hint="cs"/>
          <w:sz w:val="28"/>
          <w:szCs w:val="28"/>
          <w:rtl/>
          <w:lang w:val="fr-FR"/>
        </w:rPr>
        <w:t>والتغليف</w:t>
      </w:r>
      <w:proofErr w:type="gramEnd"/>
    </w:p>
    <w:p w:rsidR="00A55A99" w:rsidRPr="006C0077" w:rsidRDefault="00A55A99" w:rsidP="00F349BD">
      <w:pPr>
        <w:spacing w:line="360" w:lineRule="auto"/>
        <w:rPr>
          <w:sz w:val="28"/>
          <w:szCs w:val="28"/>
          <w:lang w:val="fr-FR"/>
        </w:rPr>
      </w:pPr>
      <w:r w:rsidRPr="006C0077">
        <w:rPr>
          <w:noProof/>
          <w:sz w:val="28"/>
          <w:szCs w:val="28"/>
        </w:rPr>
        <w:drawing>
          <wp:inline distT="0" distB="0" distL="0" distR="0" wp14:anchorId="5107CC7F" wp14:editId="333D1235">
            <wp:extent cx="6486209" cy="176212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7393" t="40041" r="18358" b="22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485" cy="1762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D85" w:rsidRPr="006C0077" w:rsidRDefault="00365D85" w:rsidP="00F349BD">
      <w:pPr>
        <w:pStyle w:val="NormalWeb"/>
        <w:spacing w:before="60" w:beforeAutospacing="0" w:after="60" w:afterAutospacing="0" w:line="360" w:lineRule="auto"/>
        <w:ind w:left="360"/>
        <w:rPr>
          <w:rFonts w:asciiTheme="minorBidi" w:hAnsiTheme="minorBidi" w:cstheme="minorBidi"/>
          <w:b/>
          <w:bCs/>
          <w:sz w:val="28"/>
          <w:szCs w:val="28"/>
          <w:u w:val="single"/>
          <w:rtl/>
          <w:lang w:val="fr-FR" w:bidi="ar-LB"/>
        </w:rPr>
      </w:pPr>
    </w:p>
    <w:p w:rsidR="00365D85" w:rsidRPr="00ED3B52" w:rsidRDefault="00365D85" w:rsidP="00F349BD">
      <w:pPr>
        <w:pStyle w:val="Heading1"/>
        <w:numPr>
          <w:ilvl w:val="0"/>
          <w:numId w:val="35"/>
        </w:numPr>
        <w:bidi/>
        <w:spacing w:before="60" w:after="60"/>
      </w:pPr>
      <w:bookmarkStart w:id="5" w:name="_Toc40258415"/>
      <w:proofErr w:type="gramStart"/>
      <w:r w:rsidRPr="00ED3B52">
        <w:rPr>
          <w:rFonts w:hint="cs"/>
          <w:rtl/>
        </w:rPr>
        <w:lastRenderedPageBreak/>
        <w:t>تمويل</w:t>
      </w:r>
      <w:proofErr w:type="gramEnd"/>
      <w:r w:rsidRPr="00ED3B52">
        <w:rPr>
          <w:rtl/>
        </w:rPr>
        <w:t xml:space="preserve"> </w:t>
      </w:r>
      <w:r w:rsidRPr="00ED3B52">
        <w:rPr>
          <w:rFonts w:hint="cs"/>
          <w:rtl/>
        </w:rPr>
        <w:t>المشروع</w:t>
      </w:r>
      <w:bookmarkEnd w:id="5"/>
    </w:p>
    <w:p w:rsidR="00ED3B52" w:rsidRPr="00ED3B52" w:rsidRDefault="00ED3B52" w:rsidP="00F349BD">
      <w:pPr>
        <w:bidi/>
      </w:pPr>
    </w:p>
    <w:p w:rsidR="00365D85" w:rsidRDefault="00365D85" w:rsidP="00F349BD">
      <w:pPr>
        <w:pStyle w:val="NormalWeb"/>
        <w:bidi/>
        <w:spacing w:before="60" w:beforeAutospacing="0" w:after="60" w:afterAutospacing="0" w:line="360" w:lineRule="auto"/>
        <w:rPr>
          <w:rFonts w:asciiTheme="minorBidi" w:hAnsiTheme="minorBidi" w:cs="Arial"/>
          <w:sz w:val="28"/>
          <w:szCs w:val="28"/>
          <w:lang w:val="fr-FR"/>
        </w:rPr>
      </w:pP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يحتاج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منتج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8307D3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جبنة </w:t>
      </w:r>
      <w:proofErr w:type="spellStart"/>
      <w:r w:rsidR="008307D3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الكاشكافال</w:t>
      </w:r>
      <w:proofErr w:type="spellEnd"/>
      <w:r w:rsidR="008307D3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في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عمليّة </w:t>
      </w:r>
      <w:r w:rsidR="008307D3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تصنيع </w:t>
      </w:r>
      <w:r w:rsidR="008307D3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هذه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إلى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أكثر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من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آلة،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8307D3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و</w:t>
      </w:r>
      <w:r w:rsidR="00CD6E22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إلى ال</w:t>
      </w:r>
      <w:r w:rsidR="008307D3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يد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CD6E22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عاملة،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وموقع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رئيسي،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والطاقة،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والأهم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من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ذلك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BF48EE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مصدراً ل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حليب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البقر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أو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الأغنام</w:t>
      </w:r>
      <w:r w:rsidR="008307D3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.</w:t>
      </w:r>
    </w:p>
    <w:p w:rsidR="001464AA" w:rsidRPr="0093405E" w:rsidRDefault="001464AA" w:rsidP="00F349BD">
      <w:pPr>
        <w:pStyle w:val="NormalWeb"/>
        <w:bidi/>
        <w:spacing w:before="60" w:beforeAutospacing="0" w:after="60" w:afterAutospacing="0" w:line="360" w:lineRule="auto"/>
        <w:rPr>
          <w:rFonts w:asciiTheme="minorBidi" w:hAnsiTheme="minorBidi" w:cstheme="minorBidi"/>
          <w:sz w:val="16"/>
          <w:szCs w:val="16"/>
          <w:rtl/>
          <w:lang w:val="fr-FR"/>
        </w:rPr>
      </w:pPr>
    </w:p>
    <w:p w:rsidR="00812292" w:rsidRDefault="000F0940" w:rsidP="00F349BD">
      <w:pPr>
        <w:pStyle w:val="NormalWeb"/>
        <w:numPr>
          <w:ilvl w:val="0"/>
          <w:numId w:val="13"/>
        </w:numPr>
        <w:bidi/>
        <w:spacing w:before="60" w:beforeAutospacing="0" w:after="60" w:afterAutospacing="0" w:line="360" w:lineRule="auto"/>
        <w:rPr>
          <w:rStyle w:val="tlid-translation"/>
          <w:rFonts w:asciiTheme="minorBidi" w:hAnsiTheme="minorBidi" w:cstheme="minorBidi"/>
          <w:sz w:val="28"/>
          <w:szCs w:val="28"/>
          <w:lang w:val="fr-FR"/>
        </w:rPr>
      </w:pPr>
      <w:bookmarkStart w:id="6" w:name="_Toc40258416"/>
      <w:r w:rsidRPr="000F0940">
        <w:rPr>
          <w:rStyle w:val="Heading2Char"/>
          <w:rFonts w:hint="cs"/>
          <w:rtl/>
        </w:rPr>
        <w:t xml:space="preserve">كلفة </w:t>
      </w:r>
      <w:r w:rsidR="00812292" w:rsidRPr="000F0940">
        <w:rPr>
          <w:rStyle w:val="Heading2Char"/>
          <w:rFonts w:hint="cs"/>
          <w:rtl/>
        </w:rPr>
        <w:t>آلات التصنيع</w:t>
      </w:r>
      <w:bookmarkEnd w:id="6"/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r w:rsidR="008122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(</w:t>
      </w:r>
      <w:r w:rsidR="00BF48EE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273.280.000 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ل</w:t>
      </w:r>
      <w:r w:rsidR="008122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>.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ل</w:t>
      </w:r>
      <w:r w:rsidR="008122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>)</w:t>
      </w:r>
      <w:r w:rsidR="00812292" w:rsidRPr="006C0077">
        <w:rPr>
          <w:rStyle w:val="tlid-translation"/>
          <w:rFonts w:asciiTheme="minorBidi" w:hAnsiTheme="minorBidi" w:cstheme="minorBidi"/>
          <w:sz w:val="28"/>
          <w:szCs w:val="28"/>
          <w:lang w:val="fr-FR"/>
        </w:rPr>
        <w:t>.</w:t>
      </w:r>
    </w:p>
    <w:p w:rsidR="0093405E" w:rsidRPr="0093405E" w:rsidRDefault="0093405E" w:rsidP="0093405E">
      <w:pPr>
        <w:pStyle w:val="NormalWeb"/>
        <w:bidi/>
        <w:spacing w:before="60" w:beforeAutospacing="0" w:after="60" w:afterAutospacing="0" w:line="360" w:lineRule="auto"/>
        <w:ind w:left="1440"/>
        <w:rPr>
          <w:rStyle w:val="tlid-translation"/>
          <w:rFonts w:asciiTheme="minorBidi" w:hAnsiTheme="minorBidi" w:cstheme="minorBidi"/>
          <w:sz w:val="16"/>
          <w:szCs w:val="16"/>
          <w:lang w:val="fr-FR"/>
        </w:rPr>
      </w:pPr>
    </w:p>
    <w:p w:rsidR="00517440" w:rsidRPr="006C0077" w:rsidRDefault="00F057F8" w:rsidP="00F349BD">
      <w:pPr>
        <w:pStyle w:val="NormalWeb"/>
        <w:numPr>
          <w:ilvl w:val="0"/>
          <w:numId w:val="20"/>
        </w:numPr>
        <w:bidi/>
        <w:spacing w:before="60" w:beforeAutospacing="0" w:after="60" w:afterAutospacing="0" w:line="360" w:lineRule="auto"/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</w:pPr>
      <w:r w:rsidRPr="006C0077">
        <w:rPr>
          <w:rStyle w:val="tlid-translation"/>
          <w:rFonts w:asciiTheme="minorBidi" w:hAnsiTheme="minorBidi" w:cs="Arial" w:hint="eastAsia"/>
          <w:b/>
          <w:bCs/>
          <w:sz w:val="28"/>
          <w:szCs w:val="28"/>
          <w:rtl/>
          <w:lang w:val="fr-FR"/>
        </w:rPr>
        <w:t>خزان</w:t>
      </w:r>
      <w:r w:rsidRPr="006C0077">
        <w:rPr>
          <w:rStyle w:val="tlid-translation"/>
          <w:rFonts w:asciiTheme="minorBidi" w:hAnsiTheme="minorBidi" w:cs="Arial"/>
          <w:b/>
          <w:bCs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eastAsia"/>
          <w:b/>
          <w:bCs/>
          <w:sz w:val="28"/>
          <w:szCs w:val="28"/>
          <w:rtl/>
          <w:lang w:val="fr-FR"/>
        </w:rPr>
        <w:t>معالجة</w:t>
      </w:r>
      <w:r w:rsidRPr="006C0077">
        <w:rPr>
          <w:rStyle w:val="tlid-translation"/>
          <w:rFonts w:asciiTheme="minorBidi" w:hAnsiTheme="minorBidi" w:cs="Arial"/>
          <w:b/>
          <w:bCs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eastAsia"/>
          <w:b/>
          <w:bCs/>
          <w:sz w:val="28"/>
          <w:szCs w:val="28"/>
          <w:rtl/>
          <w:lang w:val="fr-FR"/>
        </w:rPr>
        <w:t>جبن</w:t>
      </w:r>
      <w:r w:rsidRPr="006C0077">
        <w:rPr>
          <w:rStyle w:val="tlid-translation"/>
          <w:rFonts w:asciiTheme="minorBidi" w:hAnsiTheme="minorBidi" w:cs="Arial" w:hint="cs"/>
          <w:b/>
          <w:bCs/>
          <w:sz w:val="28"/>
          <w:szCs w:val="28"/>
          <w:rtl/>
          <w:lang w:val="fr-FR" w:bidi="ar-LB"/>
        </w:rPr>
        <w:t xml:space="preserve">ة </w:t>
      </w:r>
      <w:proofErr w:type="spellStart"/>
      <w:r w:rsidR="00B7732C" w:rsidRPr="006C0077">
        <w:rPr>
          <w:rStyle w:val="tlid-translation"/>
          <w:rFonts w:asciiTheme="minorBidi" w:hAnsiTheme="minorBidi" w:cs="Arial" w:hint="cs"/>
          <w:b/>
          <w:bCs/>
          <w:sz w:val="28"/>
          <w:szCs w:val="28"/>
          <w:rtl/>
          <w:lang w:val="fr-FR"/>
        </w:rPr>
        <w:t>الكاشكافال</w:t>
      </w:r>
      <w:proofErr w:type="spellEnd"/>
      <w:r w:rsidR="008122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(3000 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لتر</w:t>
      </w:r>
      <w:r w:rsidR="008122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من</w:t>
      </w:r>
      <w:r w:rsidR="008122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الحليب</w:t>
      </w:r>
      <w:r w:rsidR="008122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على</w:t>
      </w:r>
      <w:r w:rsidR="008122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الأقل</w:t>
      </w:r>
      <w:r w:rsidR="008122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): 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ي</w:t>
      </w:r>
      <w:r w:rsidR="00B7732C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ُ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سخ</w:t>
      </w:r>
      <w:r w:rsidR="00B7732C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ّ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ن</w:t>
      </w:r>
      <w:r w:rsidR="008122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الحليب</w:t>
      </w:r>
      <w:r w:rsidR="000519DC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في</w:t>
      </w:r>
      <w:r w:rsidR="008122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خز</w:t>
      </w:r>
      <w:r w:rsidR="00D43E67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ّ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ان</w:t>
      </w:r>
      <w:r w:rsidR="008122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ED46BE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معالجة </w:t>
      </w:r>
      <w:proofErr w:type="spellStart"/>
      <w:r w:rsidR="00ED46BE" w:rsidRPr="006C0077">
        <w:rPr>
          <w:rStyle w:val="tlid-translation"/>
          <w:rFonts w:asciiTheme="minorBidi" w:hAnsiTheme="minorBidi" w:cs="Arial" w:hint="cs"/>
          <w:color w:val="FF0000"/>
          <w:sz w:val="28"/>
          <w:szCs w:val="28"/>
          <w:rtl/>
          <w:lang w:val="fr-FR"/>
        </w:rPr>
        <w:t>الك</w:t>
      </w:r>
      <w:r w:rsidR="00B20D1D" w:rsidRPr="006C0077">
        <w:rPr>
          <w:rStyle w:val="tlid-translation"/>
          <w:rFonts w:asciiTheme="minorBidi" w:hAnsiTheme="minorBidi" w:cs="Arial" w:hint="cs"/>
          <w:color w:val="FF0000"/>
          <w:sz w:val="28"/>
          <w:szCs w:val="28"/>
          <w:rtl/>
          <w:lang w:val="fr-FR"/>
        </w:rPr>
        <w:t>شار</w:t>
      </w:r>
      <w:proofErr w:type="spellEnd"/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إلى درجة حرارة التخمير، وبعد تخمّر</w:t>
      </w:r>
      <w:r w:rsidR="008122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B7732C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الحليب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وتحوّله 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إلى</w:t>
      </w:r>
      <w:r w:rsidR="008122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خثارة أي </w:t>
      </w:r>
      <w:r w:rsidR="00B7732C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لبن</w:t>
      </w:r>
      <w:r w:rsidR="008122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الرائب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، يُقطع</w:t>
      </w:r>
      <w:r w:rsidR="008122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بواسطة</w:t>
      </w:r>
      <w:r w:rsidR="008122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خل</w:t>
      </w:r>
      <w:r w:rsidR="00B7732C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ّ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اطات</w:t>
      </w:r>
      <w:r w:rsidR="008122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خاص</w:t>
      </w:r>
      <w:r w:rsidR="00B7732C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ّ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ة</w:t>
      </w:r>
      <w:r w:rsidR="008122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داخل</w:t>
      </w:r>
      <w:r w:rsidR="008122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الخز</w:t>
      </w:r>
      <w:r w:rsidR="00D43E67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ّ</w:t>
      </w:r>
      <w:r w:rsidR="008122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ان</w:t>
      </w:r>
      <w:r w:rsidR="00D43E67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.</w:t>
      </w:r>
    </w:p>
    <w:p w:rsidR="003723BE" w:rsidRPr="006C0077" w:rsidRDefault="00B20D1D" w:rsidP="00F349BD">
      <w:pPr>
        <w:pStyle w:val="NormalWeb"/>
        <w:numPr>
          <w:ilvl w:val="0"/>
          <w:numId w:val="20"/>
        </w:numPr>
        <w:bidi/>
        <w:spacing w:before="60" w:beforeAutospacing="0" w:after="60" w:afterAutospacing="0" w:line="360" w:lineRule="auto"/>
        <w:rPr>
          <w:rStyle w:val="tlid-translation"/>
          <w:rFonts w:asciiTheme="minorBidi" w:hAnsiTheme="minorBidi" w:cs="Arial"/>
          <w:sz w:val="28"/>
          <w:szCs w:val="28"/>
          <w:lang w:val="fr-FR"/>
        </w:rPr>
      </w:pPr>
      <w:r w:rsidRPr="006C0077">
        <w:rPr>
          <w:rStyle w:val="tlid-translation"/>
          <w:rFonts w:asciiTheme="minorBidi" w:hAnsiTheme="minorBidi" w:cs="Arial" w:hint="cs"/>
          <w:b/>
          <w:bCs/>
          <w:sz w:val="28"/>
          <w:szCs w:val="28"/>
          <w:rtl/>
          <w:lang w:val="fr-FR"/>
        </w:rPr>
        <w:t>أسطوانة</w:t>
      </w:r>
      <w:r w:rsidRPr="006C0077">
        <w:rPr>
          <w:rStyle w:val="tlid-translation"/>
          <w:rFonts w:asciiTheme="minorBidi" w:hAnsiTheme="minorBidi" w:cs="Arial"/>
          <w:b/>
          <w:bCs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eastAsia"/>
          <w:b/>
          <w:bCs/>
          <w:sz w:val="28"/>
          <w:szCs w:val="28"/>
          <w:rtl/>
          <w:lang w:val="fr-FR"/>
        </w:rPr>
        <w:t>ترشيح</w:t>
      </w:r>
      <w:r w:rsidRPr="006C0077">
        <w:rPr>
          <w:rStyle w:val="tlid-translation"/>
          <w:rFonts w:asciiTheme="minorBidi" w:hAnsiTheme="minorBidi" w:cs="Arial"/>
          <w:b/>
          <w:bCs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eastAsia"/>
          <w:b/>
          <w:bCs/>
          <w:sz w:val="28"/>
          <w:szCs w:val="28"/>
          <w:rtl/>
          <w:lang w:val="fr-FR"/>
        </w:rPr>
        <w:t>الرائب</w:t>
      </w:r>
      <w:r w:rsidR="003723BE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: </w:t>
      </w:r>
      <w:r w:rsidR="00B629FB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ت</w:t>
      </w:r>
      <w:r w:rsidR="0051744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ُ</w:t>
      </w:r>
      <w:r w:rsidR="003723BE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ستخدم</w:t>
      </w:r>
      <w:r w:rsidR="003723BE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3723BE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هذ</w:t>
      </w:r>
      <w:r w:rsidR="008941F1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ه</w:t>
      </w:r>
      <w:r w:rsidR="003723BE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B629FB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المصفاة </w:t>
      </w:r>
      <w:r w:rsidR="008941F1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ذات الشكل الأسطواني و</w:t>
      </w:r>
      <w:r w:rsidR="00B629FB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التي تحتوي على ثقوب</w:t>
      </w:r>
      <w:r w:rsidR="003723BE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3723BE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لتصفية</w:t>
      </w:r>
      <w:r w:rsidR="003723BE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8941F1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الحليب الرائب</w:t>
      </w:r>
      <w:r w:rsidR="003723BE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3723BE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بعد</w:t>
      </w:r>
      <w:r w:rsidR="003723BE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3723BE" w:rsidRPr="006C0077">
        <w:rPr>
          <w:rStyle w:val="tlid-translation"/>
          <w:rFonts w:asciiTheme="minorBidi" w:hAnsiTheme="minorBidi" w:cs="Arial" w:hint="cs"/>
          <w:color w:val="FF0000"/>
          <w:sz w:val="28"/>
          <w:szCs w:val="28"/>
          <w:rtl/>
          <w:lang w:val="fr-FR"/>
        </w:rPr>
        <w:t>عملية</w:t>
      </w:r>
      <w:r w:rsidR="003723BE" w:rsidRPr="006C0077">
        <w:rPr>
          <w:rStyle w:val="tlid-translation"/>
          <w:rFonts w:asciiTheme="minorBidi" w:hAnsiTheme="minorBidi" w:cs="Arial"/>
          <w:color w:val="FF0000"/>
          <w:sz w:val="28"/>
          <w:szCs w:val="28"/>
          <w:rtl/>
          <w:lang w:val="fr-FR"/>
        </w:rPr>
        <w:t xml:space="preserve"> </w:t>
      </w:r>
      <w:proofErr w:type="spellStart"/>
      <w:r w:rsidR="003723BE" w:rsidRPr="006C0077">
        <w:rPr>
          <w:rStyle w:val="tlid-translation"/>
          <w:rFonts w:asciiTheme="minorBidi" w:hAnsiTheme="minorBidi" w:cs="Arial" w:hint="cs"/>
          <w:color w:val="FF0000"/>
          <w:sz w:val="28"/>
          <w:szCs w:val="28"/>
          <w:rtl/>
          <w:lang w:val="fr-FR"/>
        </w:rPr>
        <w:t>الكشار</w:t>
      </w:r>
      <w:proofErr w:type="spellEnd"/>
      <w:r w:rsidR="003723BE" w:rsidRPr="006C0077">
        <w:rPr>
          <w:rStyle w:val="tlid-translation"/>
          <w:rFonts w:asciiTheme="minorBidi" w:hAnsiTheme="minorBidi" w:cstheme="minorBidi"/>
          <w:sz w:val="28"/>
          <w:szCs w:val="28"/>
          <w:lang w:val="fr-FR"/>
        </w:rPr>
        <w:t>.</w:t>
      </w:r>
    </w:p>
    <w:p w:rsidR="002B07C2" w:rsidRPr="006C0077" w:rsidRDefault="00596E35" w:rsidP="00F349BD">
      <w:pPr>
        <w:pStyle w:val="NormalWeb"/>
        <w:numPr>
          <w:ilvl w:val="0"/>
          <w:numId w:val="22"/>
        </w:numPr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lang w:val="fr-FR"/>
        </w:rPr>
      </w:pPr>
      <w:r w:rsidRPr="006C0077">
        <w:rPr>
          <w:rStyle w:val="tlid-translation"/>
          <w:rFonts w:hint="eastAsia"/>
          <w:b/>
          <w:bCs/>
          <w:sz w:val="28"/>
          <w:szCs w:val="28"/>
          <w:rtl/>
          <w:lang w:val="fr-FR"/>
        </w:rPr>
        <w:t>خزان</w:t>
      </w:r>
      <w:r w:rsidRPr="006C0077">
        <w:rPr>
          <w:rStyle w:val="tlid-translation"/>
          <w:b/>
          <w:bCs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hint="eastAsia"/>
          <w:b/>
          <w:bCs/>
          <w:sz w:val="28"/>
          <w:szCs w:val="28"/>
          <w:rtl/>
          <w:lang w:val="fr-FR"/>
        </w:rPr>
        <w:t>ترشيح</w:t>
      </w:r>
      <w:r w:rsidRPr="006C0077">
        <w:rPr>
          <w:rStyle w:val="tlid-translation"/>
          <w:b/>
          <w:bCs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hint="eastAsia"/>
          <w:b/>
          <w:bCs/>
          <w:sz w:val="28"/>
          <w:szCs w:val="28"/>
          <w:rtl/>
          <w:lang w:val="fr-FR"/>
        </w:rPr>
        <w:t>الرائب</w:t>
      </w:r>
      <w:r w:rsidR="002B07C2" w:rsidRPr="006C0077">
        <w:rPr>
          <w:rFonts w:asciiTheme="minorBidi" w:hAnsiTheme="minorBidi" w:cs="Arial"/>
          <w:sz w:val="28"/>
          <w:szCs w:val="28"/>
          <w:rtl/>
          <w:lang w:val="fr-FR"/>
        </w:rPr>
        <w:t>:</w:t>
      </w:r>
      <w:r w:rsidRPr="006C0077">
        <w:rPr>
          <w:rFonts w:hint="eastAsia"/>
          <w:sz w:val="28"/>
          <w:szCs w:val="28"/>
          <w:rtl/>
        </w:rPr>
        <w:t xml:space="preserve"> </w:t>
      </w:r>
      <w:r w:rsidRPr="006C0077">
        <w:rPr>
          <w:rFonts w:asciiTheme="minorBidi" w:hAnsiTheme="minorBidi" w:cs="Arial" w:hint="eastAsia"/>
          <w:sz w:val="28"/>
          <w:szCs w:val="28"/>
          <w:rtl/>
          <w:lang w:val="fr-FR"/>
        </w:rPr>
        <w:t>خزان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eastAsia"/>
          <w:sz w:val="28"/>
          <w:szCs w:val="28"/>
          <w:rtl/>
          <w:lang w:val="fr-FR"/>
        </w:rPr>
        <w:t>يحتوي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eastAsia"/>
          <w:sz w:val="28"/>
          <w:szCs w:val="28"/>
          <w:rtl/>
          <w:lang w:val="fr-FR"/>
        </w:rPr>
        <w:t>على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eastAsia"/>
          <w:sz w:val="28"/>
          <w:szCs w:val="28"/>
          <w:rtl/>
          <w:lang w:val="fr-FR"/>
        </w:rPr>
        <w:t>مصفي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proofErr w:type="gramStart"/>
      <w:r w:rsidRPr="006C0077">
        <w:rPr>
          <w:rFonts w:asciiTheme="minorBidi" w:hAnsiTheme="minorBidi" w:cs="Arial" w:hint="eastAsia"/>
          <w:sz w:val="28"/>
          <w:szCs w:val="28"/>
          <w:rtl/>
          <w:lang w:val="fr-FR"/>
        </w:rPr>
        <w:t>يستخدم</w:t>
      </w:r>
      <w:proofErr w:type="gramEnd"/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eastAsia"/>
          <w:sz w:val="28"/>
          <w:szCs w:val="28"/>
          <w:rtl/>
          <w:lang w:val="fr-FR"/>
        </w:rPr>
        <w:t>في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eastAsia"/>
          <w:sz w:val="28"/>
          <w:szCs w:val="28"/>
          <w:rtl/>
          <w:lang w:val="fr-FR"/>
        </w:rPr>
        <w:t>ترشيح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eastAsia"/>
          <w:sz w:val="28"/>
          <w:szCs w:val="28"/>
          <w:rtl/>
          <w:lang w:val="fr-FR"/>
        </w:rPr>
        <w:t>الرائب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>.</w:t>
      </w:r>
    </w:p>
    <w:p w:rsidR="00522492" w:rsidRPr="006C0077" w:rsidRDefault="00B86DC3" w:rsidP="00F349BD">
      <w:pPr>
        <w:pStyle w:val="NormalWeb"/>
        <w:numPr>
          <w:ilvl w:val="0"/>
          <w:numId w:val="23"/>
        </w:numPr>
        <w:bidi/>
        <w:spacing w:before="60" w:beforeAutospacing="0" w:after="60" w:afterAutospacing="0" w:line="360" w:lineRule="auto"/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</w:pPr>
      <w:r w:rsidRPr="006C0077">
        <w:rPr>
          <w:rStyle w:val="tlid-translation"/>
          <w:rFonts w:asciiTheme="minorBidi" w:hAnsiTheme="minorBidi" w:cs="Arial" w:hint="eastAsia"/>
          <w:b/>
          <w:bCs/>
          <w:sz w:val="28"/>
          <w:szCs w:val="28"/>
          <w:rtl/>
          <w:lang w:val="fr-FR"/>
        </w:rPr>
        <w:t>ماكينة</w:t>
      </w:r>
      <w:r w:rsidR="00584920" w:rsidRPr="006C0077">
        <w:rPr>
          <w:rStyle w:val="tlid-translation"/>
          <w:rFonts w:asciiTheme="minorBidi" w:hAnsiTheme="minorBidi" w:cs="Arial"/>
          <w:b/>
          <w:bCs/>
          <w:sz w:val="28"/>
          <w:szCs w:val="28"/>
          <w:rtl/>
          <w:lang w:val="fr-FR"/>
        </w:rPr>
        <w:t xml:space="preserve"> </w:t>
      </w:r>
      <w:r w:rsidR="00584920" w:rsidRPr="006C0077">
        <w:rPr>
          <w:rStyle w:val="tlid-translation"/>
          <w:rFonts w:asciiTheme="minorBidi" w:hAnsiTheme="minorBidi" w:cs="Arial" w:hint="eastAsia"/>
          <w:b/>
          <w:bCs/>
          <w:sz w:val="28"/>
          <w:szCs w:val="28"/>
          <w:rtl/>
          <w:lang w:val="fr-FR"/>
        </w:rPr>
        <w:t>السلق</w:t>
      </w:r>
      <w:r w:rsidR="00584920" w:rsidRPr="006C0077">
        <w:rPr>
          <w:rStyle w:val="tlid-translation"/>
          <w:rFonts w:asciiTheme="minorBidi" w:hAnsiTheme="minorBidi" w:cs="Arial"/>
          <w:b/>
          <w:bCs/>
          <w:sz w:val="28"/>
          <w:szCs w:val="28"/>
          <w:rtl/>
          <w:lang w:val="fr-FR"/>
        </w:rPr>
        <w:t xml:space="preserve"> </w:t>
      </w:r>
      <w:r w:rsidR="00584920" w:rsidRPr="006C0077">
        <w:rPr>
          <w:rStyle w:val="tlid-translation"/>
          <w:rFonts w:asciiTheme="minorBidi" w:hAnsiTheme="minorBidi" w:cs="Arial" w:hint="eastAsia"/>
          <w:b/>
          <w:bCs/>
          <w:sz w:val="28"/>
          <w:szCs w:val="28"/>
          <w:rtl/>
          <w:lang w:val="fr-FR"/>
        </w:rPr>
        <w:t>بالماء</w:t>
      </w:r>
      <w:r w:rsidR="005224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: </w:t>
      </w:r>
      <w:r w:rsidR="005224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تعمل</w:t>
      </w:r>
      <w:r w:rsidR="005224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5224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آلة</w:t>
      </w:r>
      <w:r w:rsidR="005224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5224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التمدّد</w:t>
      </w:r>
      <w:r w:rsidR="005224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proofErr w:type="gramStart"/>
      <w:r w:rsidR="005224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على</w:t>
      </w:r>
      <w:proofErr w:type="gramEnd"/>
      <w:r w:rsidR="005224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9B41FC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طبخ الحليب</w:t>
      </w:r>
      <w:r w:rsidR="00522492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522492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الرائب</w:t>
      </w:r>
      <w:r w:rsidR="009B41FC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بالبخار</w:t>
      </w:r>
      <w:r w:rsidR="0058492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 w:bidi="ar-LB"/>
        </w:rPr>
        <w:t xml:space="preserve"> وعجنه</w:t>
      </w:r>
      <w:r w:rsidR="009B41FC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.</w:t>
      </w:r>
    </w:p>
    <w:p w:rsidR="00BF3E36" w:rsidRPr="006C0077" w:rsidRDefault="00B86DC3" w:rsidP="00FF671C">
      <w:pPr>
        <w:pStyle w:val="NormalWeb"/>
        <w:numPr>
          <w:ilvl w:val="0"/>
          <w:numId w:val="23"/>
        </w:numPr>
        <w:tabs>
          <w:tab w:val="right" w:pos="2250"/>
        </w:tabs>
        <w:bidi/>
        <w:spacing w:before="60" w:beforeAutospacing="0" w:after="60" w:afterAutospacing="0" w:line="360" w:lineRule="auto"/>
        <w:ind w:left="1530" w:hanging="450"/>
        <w:rPr>
          <w:rStyle w:val="tlid-translation"/>
          <w:rFonts w:asciiTheme="minorBidi" w:hAnsiTheme="minorBidi" w:cstheme="minorBidi"/>
          <w:sz w:val="28"/>
          <w:szCs w:val="28"/>
          <w:rtl/>
          <w:lang w:val="fr-FR" w:bidi="ar-LB"/>
        </w:rPr>
      </w:pPr>
      <w:r w:rsidRPr="006C0077">
        <w:rPr>
          <w:rStyle w:val="tlid-translation"/>
          <w:rFonts w:asciiTheme="minorBidi" w:hAnsiTheme="minorBidi" w:cs="Arial" w:hint="eastAsia"/>
          <w:b/>
          <w:bCs/>
          <w:sz w:val="28"/>
          <w:szCs w:val="28"/>
          <w:rtl/>
          <w:lang w:val="fr-FR"/>
        </w:rPr>
        <w:t>ماكينة</w:t>
      </w:r>
      <w:r w:rsidR="00BF3E36" w:rsidRPr="006C0077">
        <w:rPr>
          <w:rStyle w:val="tlid-translation"/>
          <w:rFonts w:asciiTheme="minorBidi" w:hAnsiTheme="minorBidi" w:cs="Arial"/>
          <w:b/>
          <w:bCs/>
          <w:sz w:val="28"/>
          <w:szCs w:val="28"/>
          <w:rtl/>
          <w:lang w:val="fr-FR"/>
        </w:rPr>
        <w:t xml:space="preserve"> </w:t>
      </w:r>
      <w:r w:rsidR="00BF3E36" w:rsidRPr="006C0077">
        <w:rPr>
          <w:rStyle w:val="tlid-translation"/>
          <w:rFonts w:asciiTheme="minorBidi" w:hAnsiTheme="minorBidi" w:cs="Arial" w:hint="eastAsia"/>
          <w:b/>
          <w:bCs/>
          <w:sz w:val="28"/>
          <w:szCs w:val="28"/>
          <w:rtl/>
          <w:lang w:val="fr-FR"/>
        </w:rPr>
        <w:t>السلق</w:t>
      </w:r>
      <w:r w:rsidR="00BF3E36" w:rsidRPr="006C0077">
        <w:rPr>
          <w:rStyle w:val="tlid-translation"/>
          <w:rFonts w:asciiTheme="minorBidi" w:hAnsiTheme="minorBidi" w:cs="Arial"/>
          <w:b/>
          <w:bCs/>
          <w:sz w:val="28"/>
          <w:szCs w:val="28"/>
          <w:rtl/>
          <w:lang w:val="fr-FR"/>
        </w:rPr>
        <w:t xml:space="preserve"> </w:t>
      </w:r>
      <w:r w:rsidR="00BF3E36" w:rsidRPr="006C0077">
        <w:rPr>
          <w:rStyle w:val="tlid-translation"/>
          <w:rFonts w:asciiTheme="minorBidi" w:hAnsiTheme="minorBidi" w:cs="Arial" w:hint="eastAsia"/>
          <w:b/>
          <w:bCs/>
          <w:sz w:val="28"/>
          <w:szCs w:val="28"/>
          <w:rtl/>
          <w:lang w:val="fr-FR"/>
        </w:rPr>
        <w:t>الجاف</w:t>
      </w:r>
      <w:r w:rsidR="00FF50AF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: </w:t>
      </w:r>
      <w:r w:rsidR="00FF50AF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من</w:t>
      </w:r>
      <w:r w:rsidR="00FF50AF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FF50AF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النوع</w:t>
      </w:r>
      <w:r w:rsidR="00FF50AF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FF50AF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المغلق؛</w:t>
      </w:r>
      <w:r w:rsidR="00FF671C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r w:rsidR="00BF3E3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 xml:space="preserve">تتمّ عمليّة العجن </w:t>
      </w:r>
      <w:r w:rsidR="00BF3E3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 w:bidi="ar-LB"/>
        </w:rPr>
        <w:t>عن</w:t>
      </w:r>
      <w:r w:rsidR="00BF3E3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 w:bidi="ar-LB"/>
        </w:rPr>
        <w:t xml:space="preserve"> </w:t>
      </w:r>
      <w:r w:rsidR="00BF3E36" w:rsidRPr="006C0077">
        <w:rPr>
          <w:rStyle w:val="tlid-translation"/>
          <w:rFonts w:asciiTheme="minorBidi" w:hAnsiTheme="minorBidi" w:cs="Arial" w:hint="eastAsia"/>
          <w:sz w:val="28"/>
          <w:szCs w:val="28"/>
          <w:rtl/>
          <w:lang w:val="fr-FR" w:bidi="ar-LB"/>
        </w:rPr>
        <w:t>طريق</w:t>
      </w:r>
      <w:r w:rsidR="00BF3E3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 w:bidi="ar-LB"/>
        </w:rPr>
        <w:t xml:space="preserve"> </w:t>
      </w:r>
      <w:r w:rsidR="00BF3E36" w:rsidRPr="006C0077">
        <w:rPr>
          <w:rStyle w:val="tlid-translation"/>
          <w:rFonts w:asciiTheme="minorBidi" w:hAnsiTheme="minorBidi" w:cs="Arial" w:hint="eastAsia"/>
          <w:sz w:val="28"/>
          <w:szCs w:val="28"/>
          <w:rtl/>
          <w:lang w:val="fr-FR" w:bidi="ar-LB"/>
        </w:rPr>
        <w:t>تسخين</w:t>
      </w:r>
      <w:r w:rsidR="00BF3E3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 w:bidi="ar-LB"/>
        </w:rPr>
        <w:t xml:space="preserve"> </w:t>
      </w:r>
      <w:r w:rsidR="00BF3E36" w:rsidRPr="006C0077">
        <w:rPr>
          <w:rStyle w:val="tlid-translation"/>
          <w:rFonts w:asciiTheme="minorBidi" w:hAnsiTheme="minorBidi" w:cs="Arial" w:hint="eastAsia"/>
          <w:sz w:val="28"/>
          <w:szCs w:val="28"/>
          <w:rtl/>
          <w:lang w:val="fr-FR" w:bidi="ar-LB"/>
        </w:rPr>
        <w:t>مرجل</w:t>
      </w:r>
      <w:r w:rsidR="00FA7A03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 w:bidi="ar-LB"/>
        </w:rPr>
        <w:t xml:space="preserve"> الحليب</w:t>
      </w:r>
      <w:r w:rsidR="00BF3E3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 w:bidi="ar-LB"/>
        </w:rPr>
        <w:t xml:space="preserve"> </w:t>
      </w:r>
      <w:r w:rsidR="00BF3E36" w:rsidRPr="006C0077">
        <w:rPr>
          <w:rStyle w:val="tlid-translation"/>
          <w:rFonts w:asciiTheme="minorBidi" w:hAnsiTheme="minorBidi" w:cs="Arial" w:hint="eastAsia"/>
          <w:sz w:val="28"/>
          <w:szCs w:val="28"/>
          <w:rtl/>
          <w:lang w:val="fr-FR" w:bidi="ar-LB"/>
        </w:rPr>
        <w:t>الرائب</w:t>
      </w:r>
      <w:r w:rsidR="00BF3E3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 w:bidi="ar-LB"/>
        </w:rPr>
        <w:t xml:space="preserve"> </w:t>
      </w:r>
      <w:r w:rsidR="00BF3E36" w:rsidRPr="006C0077">
        <w:rPr>
          <w:rStyle w:val="tlid-translation"/>
          <w:rFonts w:asciiTheme="minorBidi" w:hAnsiTheme="minorBidi" w:cs="Arial" w:hint="eastAsia"/>
          <w:sz w:val="28"/>
          <w:szCs w:val="28"/>
          <w:rtl/>
          <w:lang w:val="fr-FR" w:bidi="ar-LB"/>
        </w:rPr>
        <w:t>الموجود</w:t>
      </w:r>
      <w:r w:rsidR="00BF3E3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 w:bidi="ar-LB"/>
        </w:rPr>
        <w:t xml:space="preserve"> </w:t>
      </w:r>
      <w:r w:rsidR="00BF3E36" w:rsidRPr="006C0077">
        <w:rPr>
          <w:rStyle w:val="tlid-translation"/>
          <w:rFonts w:asciiTheme="minorBidi" w:hAnsiTheme="minorBidi" w:cs="Arial" w:hint="eastAsia"/>
          <w:sz w:val="28"/>
          <w:szCs w:val="28"/>
          <w:rtl/>
          <w:lang w:val="fr-FR" w:bidi="ar-LB"/>
        </w:rPr>
        <w:t>داخل</w:t>
      </w:r>
      <w:r w:rsidR="00BF3E3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 w:bidi="ar-LB"/>
        </w:rPr>
        <w:t xml:space="preserve"> </w:t>
      </w:r>
      <w:r w:rsidR="00BF3E36" w:rsidRPr="006C0077">
        <w:rPr>
          <w:rStyle w:val="tlid-translation"/>
          <w:rFonts w:asciiTheme="minorBidi" w:hAnsiTheme="minorBidi" w:cs="Arial" w:hint="eastAsia"/>
          <w:sz w:val="28"/>
          <w:szCs w:val="28"/>
          <w:rtl/>
          <w:lang w:val="fr-FR" w:bidi="ar-LB"/>
        </w:rPr>
        <w:t>مرجل</w:t>
      </w:r>
      <w:r w:rsidR="00BF3E3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 w:bidi="ar-LB"/>
        </w:rPr>
        <w:t xml:space="preserve"> </w:t>
      </w:r>
      <w:r w:rsidR="00BF3E36" w:rsidRPr="006C0077">
        <w:rPr>
          <w:rStyle w:val="tlid-translation"/>
          <w:rFonts w:asciiTheme="minorBidi" w:hAnsiTheme="minorBidi" w:cs="Arial" w:hint="eastAsia"/>
          <w:sz w:val="28"/>
          <w:szCs w:val="28"/>
          <w:rtl/>
          <w:lang w:val="fr-FR" w:bidi="ar-LB"/>
        </w:rPr>
        <w:t>بيضوي</w:t>
      </w:r>
      <w:r w:rsidR="00BF3E3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 w:bidi="ar-LB"/>
        </w:rPr>
        <w:t xml:space="preserve"> </w:t>
      </w:r>
      <w:r w:rsidR="00BF3E36" w:rsidRPr="006C0077">
        <w:rPr>
          <w:rStyle w:val="tlid-translation"/>
          <w:rFonts w:asciiTheme="minorBidi" w:hAnsiTheme="minorBidi" w:cs="Arial" w:hint="eastAsia"/>
          <w:sz w:val="28"/>
          <w:szCs w:val="28"/>
          <w:rtl/>
          <w:lang w:val="fr-FR" w:bidi="ar-LB"/>
        </w:rPr>
        <w:t>عبر</w:t>
      </w:r>
      <w:r w:rsidR="00BF3E3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 w:bidi="ar-LB"/>
        </w:rPr>
        <w:t xml:space="preserve"> </w:t>
      </w:r>
      <w:r w:rsidR="00BF3E36" w:rsidRPr="006C0077">
        <w:rPr>
          <w:rStyle w:val="tlid-translation"/>
          <w:rFonts w:asciiTheme="minorBidi" w:hAnsiTheme="minorBidi" w:cs="Arial" w:hint="eastAsia"/>
          <w:sz w:val="28"/>
          <w:szCs w:val="28"/>
          <w:rtl/>
          <w:lang w:val="fr-FR" w:bidi="ar-LB"/>
        </w:rPr>
        <w:t>البخار</w:t>
      </w:r>
      <w:r w:rsidR="00BF3E3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 w:bidi="ar-LB"/>
        </w:rPr>
        <w:t xml:space="preserve"> </w:t>
      </w:r>
      <w:r w:rsidR="00BF3E36" w:rsidRPr="006C0077">
        <w:rPr>
          <w:rStyle w:val="tlid-translation"/>
          <w:rFonts w:asciiTheme="minorBidi" w:hAnsiTheme="minorBidi" w:cs="Arial" w:hint="eastAsia"/>
          <w:sz w:val="28"/>
          <w:szCs w:val="28"/>
          <w:rtl/>
          <w:lang w:val="fr-FR" w:bidi="ar-LB"/>
        </w:rPr>
        <w:t>الذي</w:t>
      </w:r>
      <w:r w:rsidR="00BF3E3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 w:bidi="ar-LB"/>
        </w:rPr>
        <w:t xml:space="preserve"> </w:t>
      </w:r>
      <w:r w:rsidR="00BF3E36" w:rsidRPr="006C0077">
        <w:rPr>
          <w:rStyle w:val="tlid-translation"/>
          <w:rFonts w:asciiTheme="minorBidi" w:hAnsiTheme="minorBidi" w:cs="Arial" w:hint="eastAsia"/>
          <w:sz w:val="28"/>
          <w:szCs w:val="28"/>
          <w:rtl/>
          <w:lang w:val="fr-FR" w:bidi="ar-LB"/>
        </w:rPr>
        <w:t>يدور</w:t>
      </w:r>
      <w:r w:rsidR="00BF3E3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 w:bidi="ar-LB"/>
        </w:rPr>
        <w:t xml:space="preserve"> </w:t>
      </w:r>
      <w:r w:rsidR="00BF3E36" w:rsidRPr="006C0077">
        <w:rPr>
          <w:rStyle w:val="tlid-translation"/>
          <w:rFonts w:asciiTheme="minorBidi" w:hAnsiTheme="minorBidi" w:cs="Arial" w:hint="eastAsia"/>
          <w:sz w:val="28"/>
          <w:szCs w:val="28"/>
          <w:rtl/>
          <w:lang w:val="fr-FR" w:bidi="ar-LB"/>
        </w:rPr>
        <w:t>حوله</w:t>
      </w:r>
      <w:r w:rsidR="00BF3E3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 w:bidi="ar-LB"/>
        </w:rPr>
        <w:t>.</w:t>
      </w:r>
    </w:p>
    <w:p w:rsidR="00A3324B" w:rsidRPr="006C0077" w:rsidRDefault="00FA7A03" w:rsidP="00F349BD">
      <w:pPr>
        <w:pStyle w:val="NormalWeb"/>
        <w:numPr>
          <w:ilvl w:val="0"/>
          <w:numId w:val="24"/>
        </w:numPr>
        <w:tabs>
          <w:tab w:val="right" w:pos="2250"/>
        </w:tabs>
        <w:bidi/>
        <w:spacing w:before="60" w:beforeAutospacing="0" w:after="60" w:afterAutospacing="0" w:line="360" w:lineRule="auto"/>
        <w:ind w:left="1440"/>
        <w:rPr>
          <w:rFonts w:asciiTheme="minorBidi" w:hAnsiTheme="minorBidi" w:cstheme="minorBidi"/>
          <w:sz w:val="28"/>
          <w:szCs w:val="28"/>
          <w:lang w:val="fr-FR"/>
        </w:rPr>
      </w:pPr>
      <w:r w:rsidRPr="006C0077">
        <w:rPr>
          <w:rFonts w:asciiTheme="minorBidi" w:hAnsiTheme="minorBidi" w:cs="Arial" w:hint="cs"/>
          <w:b/>
          <w:bCs/>
          <w:sz w:val="28"/>
          <w:szCs w:val="28"/>
          <w:rtl/>
          <w:lang w:val="fr-FR"/>
        </w:rPr>
        <w:t>ماك</w:t>
      </w:r>
      <w:r w:rsidR="00B86DC3" w:rsidRPr="006C0077">
        <w:rPr>
          <w:rFonts w:asciiTheme="minorBidi" w:hAnsiTheme="minorBidi" w:cs="Arial" w:hint="cs"/>
          <w:b/>
          <w:bCs/>
          <w:sz w:val="28"/>
          <w:szCs w:val="28"/>
          <w:rtl/>
          <w:lang w:val="fr-FR" w:bidi="ar-LB"/>
        </w:rPr>
        <w:t>ي</w:t>
      </w:r>
      <w:proofErr w:type="spellStart"/>
      <w:r w:rsidRPr="006C0077">
        <w:rPr>
          <w:rFonts w:asciiTheme="minorBidi" w:hAnsiTheme="minorBidi" w:cs="Arial" w:hint="cs"/>
          <w:b/>
          <w:bCs/>
          <w:sz w:val="28"/>
          <w:szCs w:val="28"/>
          <w:rtl/>
          <w:lang w:val="fr-FR"/>
        </w:rPr>
        <w:t>نة</w:t>
      </w:r>
      <w:proofErr w:type="spellEnd"/>
      <w:r w:rsidRPr="006C0077">
        <w:rPr>
          <w:rFonts w:asciiTheme="minorBidi" w:hAnsiTheme="minorBidi" w:cs="Arial" w:hint="cs"/>
          <w:b/>
          <w:bCs/>
          <w:sz w:val="28"/>
          <w:szCs w:val="28"/>
          <w:rtl/>
          <w:lang w:val="fr-FR"/>
        </w:rPr>
        <w:t xml:space="preserve"> </w:t>
      </w:r>
      <w:r w:rsidR="00696BAA" w:rsidRPr="006C0077">
        <w:rPr>
          <w:rFonts w:asciiTheme="minorBidi" w:hAnsiTheme="minorBidi" w:cs="Arial" w:hint="eastAsia"/>
          <w:b/>
          <w:bCs/>
          <w:sz w:val="28"/>
          <w:szCs w:val="28"/>
          <w:rtl/>
          <w:lang w:val="fr-FR"/>
        </w:rPr>
        <w:t>نقل</w:t>
      </w:r>
      <w:r w:rsidR="00696BAA" w:rsidRPr="006C0077">
        <w:rPr>
          <w:rFonts w:asciiTheme="minorBidi" w:hAnsiTheme="minorBidi" w:cs="Arial"/>
          <w:b/>
          <w:bCs/>
          <w:sz w:val="28"/>
          <w:szCs w:val="28"/>
          <w:rtl/>
          <w:lang w:val="fr-FR"/>
        </w:rPr>
        <w:t xml:space="preserve"> </w:t>
      </w:r>
      <w:r w:rsidR="00696BAA" w:rsidRPr="006C0077">
        <w:rPr>
          <w:rFonts w:asciiTheme="minorBidi" w:hAnsiTheme="minorBidi" w:cs="Arial" w:hint="eastAsia"/>
          <w:b/>
          <w:bCs/>
          <w:sz w:val="28"/>
          <w:szCs w:val="28"/>
          <w:rtl/>
          <w:lang w:val="fr-FR"/>
        </w:rPr>
        <w:t>الرائب</w:t>
      </w:r>
      <w:r w:rsidR="00A3324B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: </w:t>
      </w:r>
      <w:r w:rsidR="00696BAA" w:rsidRPr="006C0077">
        <w:rPr>
          <w:rFonts w:asciiTheme="minorBidi" w:hAnsiTheme="minorBidi" w:cs="Arial" w:hint="eastAsia"/>
          <w:sz w:val="28"/>
          <w:szCs w:val="28"/>
          <w:rtl/>
          <w:lang w:val="fr-FR"/>
        </w:rPr>
        <w:t>تستخدم</w:t>
      </w:r>
      <w:r w:rsidR="00696BAA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96BAA" w:rsidRPr="006C0077">
        <w:rPr>
          <w:rFonts w:asciiTheme="minorBidi" w:hAnsiTheme="minorBidi" w:cs="Arial" w:hint="eastAsia"/>
          <w:sz w:val="28"/>
          <w:szCs w:val="28"/>
          <w:rtl/>
          <w:lang w:val="fr-FR"/>
        </w:rPr>
        <w:t>في</w:t>
      </w:r>
      <w:r w:rsidR="00696BAA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96BAA" w:rsidRPr="006C0077">
        <w:rPr>
          <w:rFonts w:asciiTheme="minorBidi" w:hAnsiTheme="minorBidi" w:cs="Arial" w:hint="eastAsia"/>
          <w:sz w:val="28"/>
          <w:szCs w:val="28"/>
          <w:rtl/>
          <w:lang w:val="fr-FR"/>
        </w:rPr>
        <w:t>نقل</w:t>
      </w:r>
      <w:r w:rsidR="00696BAA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96BAA" w:rsidRPr="006C0077">
        <w:rPr>
          <w:rFonts w:asciiTheme="minorBidi" w:hAnsiTheme="minorBidi" w:cs="Arial" w:hint="eastAsia"/>
          <w:sz w:val="28"/>
          <w:szCs w:val="28"/>
          <w:rtl/>
          <w:lang w:val="fr-FR"/>
        </w:rPr>
        <w:t>رائب</w:t>
      </w:r>
      <w:r w:rsidR="00696BAA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proofErr w:type="spellStart"/>
      <w:r w:rsidR="00696BAA" w:rsidRPr="006C0077">
        <w:rPr>
          <w:rFonts w:asciiTheme="minorBidi" w:hAnsiTheme="minorBidi" w:cs="Arial" w:hint="eastAsia"/>
          <w:sz w:val="28"/>
          <w:szCs w:val="28"/>
          <w:rtl/>
          <w:lang w:val="fr-FR"/>
        </w:rPr>
        <w:t>ال</w:t>
      </w:r>
      <w:r w:rsidR="00696BAA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كاشكافال</w:t>
      </w:r>
      <w:proofErr w:type="spellEnd"/>
      <w:r w:rsidR="00696BAA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96BAA" w:rsidRPr="006C0077">
        <w:rPr>
          <w:rFonts w:asciiTheme="minorBidi" w:hAnsiTheme="minorBidi" w:cs="Arial" w:hint="eastAsia"/>
          <w:sz w:val="28"/>
          <w:szCs w:val="28"/>
          <w:rtl/>
          <w:lang w:val="fr-FR"/>
        </w:rPr>
        <w:t>المطبوخ</w:t>
      </w:r>
      <w:r w:rsidR="00696BAA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BA7D1F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إلى</w:t>
      </w:r>
      <w:r w:rsidR="00696BAA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B86DC3" w:rsidRPr="006C0077">
        <w:rPr>
          <w:rFonts w:asciiTheme="minorBidi" w:hAnsiTheme="minorBidi" w:cs="Arial" w:hint="eastAsia"/>
          <w:sz w:val="28"/>
          <w:szCs w:val="28"/>
          <w:rtl/>
          <w:lang w:val="fr-FR"/>
        </w:rPr>
        <w:t>ماكينة</w:t>
      </w:r>
      <w:r w:rsidR="00696BAA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096652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وزن</w:t>
      </w:r>
      <w:r w:rsidR="00696BAA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96BAA" w:rsidRPr="006C0077">
        <w:rPr>
          <w:rFonts w:asciiTheme="minorBidi" w:hAnsiTheme="minorBidi" w:cs="Arial" w:hint="eastAsia"/>
          <w:sz w:val="28"/>
          <w:szCs w:val="28"/>
          <w:rtl/>
          <w:lang w:val="fr-FR"/>
        </w:rPr>
        <w:t>جبن</w:t>
      </w:r>
      <w:r w:rsidR="00696BAA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696BAA" w:rsidRPr="006C0077">
        <w:rPr>
          <w:rFonts w:asciiTheme="minorBidi" w:hAnsiTheme="minorBidi" w:cs="Arial" w:hint="eastAsia"/>
          <w:sz w:val="28"/>
          <w:szCs w:val="28"/>
          <w:rtl/>
          <w:lang w:val="fr-FR"/>
        </w:rPr>
        <w:t>القشقوان</w:t>
      </w:r>
      <w:r w:rsidR="00696BAA" w:rsidRPr="006C0077">
        <w:rPr>
          <w:rFonts w:asciiTheme="minorBidi" w:hAnsiTheme="minorBidi" w:cs="Arial"/>
          <w:sz w:val="28"/>
          <w:szCs w:val="28"/>
          <w:rtl/>
          <w:lang w:val="fr-FR"/>
        </w:rPr>
        <w:t>.</w:t>
      </w:r>
    </w:p>
    <w:p w:rsidR="00696BAA" w:rsidRPr="006C0077" w:rsidRDefault="007E3CEB" w:rsidP="00F349BD">
      <w:pPr>
        <w:pStyle w:val="NormalWeb"/>
        <w:numPr>
          <w:ilvl w:val="0"/>
          <w:numId w:val="25"/>
        </w:numPr>
        <w:tabs>
          <w:tab w:val="right" w:pos="2250"/>
        </w:tabs>
        <w:bidi/>
        <w:spacing w:before="60" w:beforeAutospacing="0" w:after="60" w:afterAutospacing="0" w:line="360" w:lineRule="auto"/>
        <w:ind w:left="1440"/>
        <w:rPr>
          <w:rFonts w:asciiTheme="minorBidi" w:hAnsiTheme="minorBidi" w:cstheme="minorBidi"/>
          <w:color w:val="FF0000"/>
          <w:sz w:val="28"/>
          <w:szCs w:val="28"/>
          <w:rtl/>
          <w:lang w:val="fr-FR" w:bidi="ar-LB"/>
        </w:rPr>
      </w:pPr>
      <w:r w:rsidRPr="006C0077">
        <w:rPr>
          <w:rFonts w:asciiTheme="minorBidi" w:hAnsiTheme="minorBidi" w:cs="Arial" w:hint="cs"/>
          <w:b/>
          <w:bCs/>
          <w:sz w:val="28"/>
          <w:szCs w:val="28"/>
          <w:rtl/>
          <w:lang w:val="fr-FR" w:bidi="ar-LB"/>
        </w:rPr>
        <w:t xml:space="preserve">ماكينة </w:t>
      </w:r>
      <w:r w:rsidR="005D5894" w:rsidRPr="006C0077">
        <w:rPr>
          <w:rFonts w:asciiTheme="minorBidi" w:hAnsiTheme="minorBidi" w:cs="Arial" w:hint="cs"/>
          <w:b/>
          <w:bCs/>
          <w:sz w:val="28"/>
          <w:szCs w:val="28"/>
          <w:rtl/>
          <w:lang w:val="fr-FR" w:bidi="ar-LB"/>
        </w:rPr>
        <w:t>وزن</w:t>
      </w:r>
      <w:r w:rsidR="00696BAA" w:rsidRPr="006C0077">
        <w:rPr>
          <w:rFonts w:asciiTheme="minorBidi" w:hAnsiTheme="minorBidi" w:cs="Arial"/>
          <w:b/>
          <w:bCs/>
          <w:sz w:val="28"/>
          <w:szCs w:val="28"/>
          <w:rtl/>
          <w:lang w:val="fr-FR" w:bidi="ar-LB"/>
        </w:rPr>
        <w:t xml:space="preserve"> </w:t>
      </w:r>
      <w:r w:rsidR="00696BAA" w:rsidRPr="006C0077">
        <w:rPr>
          <w:rFonts w:asciiTheme="minorBidi" w:hAnsiTheme="minorBidi" w:cs="Arial" w:hint="eastAsia"/>
          <w:b/>
          <w:bCs/>
          <w:sz w:val="28"/>
          <w:szCs w:val="28"/>
          <w:rtl/>
          <w:lang w:val="fr-FR" w:bidi="ar-LB"/>
        </w:rPr>
        <w:t>جبن</w:t>
      </w:r>
      <w:r w:rsidR="00696BAA" w:rsidRPr="006C0077">
        <w:rPr>
          <w:rFonts w:asciiTheme="minorBidi" w:hAnsiTheme="minorBidi" w:cs="Arial"/>
          <w:b/>
          <w:bCs/>
          <w:sz w:val="28"/>
          <w:szCs w:val="28"/>
          <w:rtl/>
          <w:lang w:val="fr-FR" w:bidi="ar-LB"/>
        </w:rPr>
        <w:t xml:space="preserve"> </w:t>
      </w:r>
      <w:r w:rsidR="00696BAA" w:rsidRPr="006C0077">
        <w:rPr>
          <w:rFonts w:asciiTheme="minorBidi" w:hAnsiTheme="minorBidi" w:cs="Arial" w:hint="eastAsia"/>
          <w:b/>
          <w:bCs/>
          <w:sz w:val="28"/>
          <w:szCs w:val="28"/>
          <w:rtl/>
          <w:lang w:val="fr-FR" w:bidi="ar-LB"/>
        </w:rPr>
        <w:t>القشقوان</w:t>
      </w:r>
      <w:r w:rsidR="004141A6" w:rsidRPr="006C0077">
        <w:rPr>
          <w:rFonts w:asciiTheme="minorBidi" w:hAnsiTheme="minorBidi" w:cstheme="minorBidi" w:hint="cs"/>
          <w:i/>
          <w:iCs/>
          <w:sz w:val="28"/>
          <w:szCs w:val="28"/>
          <w:rtl/>
          <w:lang w:val="fr-FR" w:bidi="ar-LB"/>
        </w:rPr>
        <w:t xml:space="preserve">: </w:t>
      </w:r>
      <w:r w:rsidR="005D5894" w:rsidRPr="006C0077">
        <w:rPr>
          <w:rFonts w:asciiTheme="minorBidi" w:hAnsiTheme="minorBidi" w:cstheme="minorBidi" w:hint="cs"/>
          <w:sz w:val="28"/>
          <w:szCs w:val="28"/>
          <w:rtl/>
          <w:lang w:val="fr-FR" w:bidi="ar-LB"/>
        </w:rPr>
        <w:t xml:space="preserve"> وظيفة</w:t>
      </w:r>
      <w:r w:rsidR="004141A6" w:rsidRPr="006C0077">
        <w:rPr>
          <w:rFonts w:asciiTheme="minorBidi" w:hAnsiTheme="minorBidi" w:cstheme="minorBidi" w:hint="cs"/>
          <w:sz w:val="28"/>
          <w:szCs w:val="28"/>
          <w:rtl/>
          <w:lang w:val="fr-FR" w:bidi="ar-LB"/>
        </w:rPr>
        <w:t xml:space="preserve"> هذه </w:t>
      </w:r>
      <w:r w:rsidR="00B86DC3" w:rsidRPr="006C0077">
        <w:rPr>
          <w:rFonts w:asciiTheme="minorBidi" w:hAnsiTheme="minorBidi" w:cstheme="minorBidi" w:hint="cs"/>
          <w:sz w:val="28"/>
          <w:szCs w:val="28"/>
          <w:rtl/>
          <w:lang w:val="fr-FR" w:bidi="ar-LB"/>
        </w:rPr>
        <w:t>الماكي</w:t>
      </w:r>
      <w:r w:rsidR="004141A6" w:rsidRPr="006C0077">
        <w:rPr>
          <w:rFonts w:asciiTheme="minorBidi" w:hAnsiTheme="minorBidi" w:cstheme="minorBidi" w:hint="cs"/>
          <w:sz w:val="28"/>
          <w:szCs w:val="28"/>
          <w:rtl/>
          <w:lang w:val="fr-FR" w:bidi="ar-LB"/>
        </w:rPr>
        <w:t>نات</w:t>
      </w:r>
      <w:r w:rsidR="005D5894" w:rsidRPr="006C0077">
        <w:rPr>
          <w:rFonts w:asciiTheme="minorBidi" w:hAnsiTheme="minorBidi" w:cstheme="minorBidi" w:hint="cs"/>
          <w:sz w:val="28"/>
          <w:szCs w:val="28"/>
          <w:rtl/>
          <w:lang w:val="fr-FR" w:bidi="ar-LB"/>
        </w:rPr>
        <w:t xml:space="preserve"> </w:t>
      </w:r>
      <w:r w:rsidR="00B86DC3" w:rsidRPr="006C0077">
        <w:rPr>
          <w:rFonts w:asciiTheme="minorBidi" w:hAnsiTheme="minorBidi" w:cstheme="minorBidi" w:hint="cs"/>
          <w:sz w:val="28"/>
          <w:szCs w:val="28"/>
          <w:rtl/>
          <w:lang w:val="fr-FR" w:bidi="ar-LB"/>
        </w:rPr>
        <w:t xml:space="preserve">هي </w:t>
      </w:r>
      <w:r w:rsidR="005D5894" w:rsidRPr="006C0077">
        <w:rPr>
          <w:rFonts w:asciiTheme="minorBidi" w:hAnsiTheme="minorBidi" w:cstheme="minorBidi" w:hint="cs"/>
          <w:sz w:val="28"/>
          <w:szCs w:val="28"/>
          <w:rtl/>
          <w:lang w:val="fr-FR" w:bidi="ar-LB"/>
        </w:rPr>
        <w:t>إجراء عمليّات الوزن</w:t>
      </w:r>
      <w:r w:rsidR="00696BAA" w:rsidRPr="006C0077">
        <w:rPr>
          <w:rFonts w:asciiTheme="minorBidi" w:hAnsiTheme="minorBidi" w:cs="Arial"/>
          <w:sz w:val="28"/>
          <w:szCs w:val="28"/>
          <w:rtl/>
          <w:lang w:val="fr-FR" w:bidi="ar-LB"/>
        </w:rPr>
        <w:t xml:space="preserve"> </w:t>
      </w:r>
      <w:r w:rsidR="00B86DC3" w:rsidRPr="006C0077">
        <w:rPr>
          <w:rFonts w:asciiTheme="minorBidi" w:hAnsiTheme="minorBidi" w:cs="Arial" w:hint="eastAsia"/>
          <w:sz w:val="28"/>
          <w:szCs w:val="28"/>
          <w:rtl/>
          <w:lang w:val="fr-FR" w:bidi="ar-LB"/>
        </w:rPr>
        <w:t>في</w:t>
      </w:r>
      <w:r w:rsidR="00B86DC3" w:rsidRPr="006C0077">
        <w:rPr>
          <w:rFonts w:asciiTheme="minorBidi" w:hAnsiTheme="minorBidi" w:cs="Arial"/>
          <w:sz w:val="28"/>
          <w:szCs w:val="28"/>
          <w:rtl/>
          <w:lang w:val="fr-FR" w:bidi="ar-LB"/>
        </w:rPr>
        <w:t xml:space="preserve"> </w:t>
      </w:r>
      <w:r w:rsidR="00B86DC3" w:rsidRPr="006C0077">
        <w:rPr>
          <w:rFonts w:asciiTheme="minorBidi" w:hAnsiTheme="minorBidi" w:cs="Arial" w:hint="eastAsia"/>
          <w:sz w:val="28"/>
          <w:szCs w:val="28"/>
          <w:rtl/>
          <w:lang w:val="fr-FR" w:bidi="ar-LB"/>
        </w:rPr>
        <w:t>م</w:t>
      </w:r>
      <w:r w:rsidR="00B86DC3" w:rsidRPr="006C0077">
        <w:rPr>
          <w:rFonts w:asciiTheme="minorBidi" w:hAnsiTheme="minorBidi" w:cs="Arial" w:hint="cs"/>
          <w:sz w:val="28"/>
          <w:szCs w:val="28"/>
          <w:rtl/>
          <w:lang w:val="fr-FR" w:bidi="ar-LB"/>
        </w:rPr>
        <w:t xml:space="preserve">اكينات </w:t>
      </w:r>
      <w:r w:rsidR="00B86DC3" w:rsidRPr="006C0077">
        <w:rPr>
          <w:rFonts w:asciiTheme="minorBidi" w:hAnsiTheme="minorBidi" w:cs="Arial" w:hint="eastAsia"/>
          <w:sz w:val="28"/>
          <w:szCs w:val="28"/>
          <w:rtl/>
          <w:lang w:val="fr-FR" w:bidi="ar-LB"/>
        </w:rPr>
        <w:t>العجن</w:t>
      </w:r>
      <w:r w:rsidR="00B86DC3" w:rsidRPr="006C0077">
        <w:rPr>
          <w:rFonts w:asciiTheme="minorBidi" w:hAnsiTheme="minorBidi" w:cs="Arial"/>
          <w:sz w:val="28"/>
          <w:szCs w:val="28"/>
          <w:rtl/>
          <w:lang w:val="fr-FR" w:bidi="ar-LB"/>
        </w:rPr>
        <w:t xml:space="preserve"> </w:t>
      </w:r>
      <w:r w:rsidR="00696BAA" w:rsidRPr="006C0077">
        <w:rPr>
          <w:rFonts w:asciiTheme="minorBidi" w:hAnsiTheme="minorBidi" w:cs="Arial" w:hint="eastAsia"/>
          <w:sz w:val="28"/>
          <w:szCs w:val="28"/>
          <w:rtl/>
          <w:lang w:val="fr-FR" w:bidi="ar-LB"/>
        </w:rPr>
        <w:t>من</w:t>
      </w:r>
      <w:r w:rsidR="00696BAA" w:rsidRPr="006C0077">
        <w:rPr>
          <w:rFonts w:asciiTheme="minorBidi" w:hAnsiTheme="minorBidi" w:cs="Arial"/>
          <w:sz w:val="28"/>
          <w:szCs w:val="28"/>
          <w:rtl/>
          <w:lang w:val="fr-FR" w:bidi="ar-LB"/>
        </w:rPr>
        <w:t xml:space="preserve"> </w:t>
      </w:r>
      <w:r w:rsidR="00696BAA" w:rsidRPr="006C0077">
        <w:rPr>
          <w:rFonts w:asciiTheme="minorBidi" w:hAnsiTheme="minorBidi" w:cs="Arial" w:hint="eastAsia"/>
          <w:sz w:val="28"/>
          <w:szCs w:val="28"/>
          <w:rtl/>
          <w:lang w:val="fr-FR" w:bidi="ar-LB"/>
        </w:rPr>
        <w:t>نوع</w:t>
      </w:r>
      <w:r w:rsidR="00696BAA" w:rsidRPr="006C0077">
        <w:rPr>
          <w:rFonts w:asciiTheme="minorBidi" w:hAnsiTheme="minorBidi" w:cs="Arial"/>
          <w:sz w:val="28"/>
          <w:szCs w:val="28"/>
          <w:rtl/>
          <w:lang w:val="fr-FR" w:bidi="ar-LB"/>
        </w:rPr>
        <w:t xml:space="preserve"> </w:t>
      </w:r>
      <w:r w:rsidR="00696BAA" w:rsidRPr="006C0077">
        <w:rPr>
          <w:rFonts w:asciiTheme="minorBidi" w:hAnsiTheme="minorBidi" w:cs="Arial" w:hint="eastAsia"/>
          <w:sz w:val="28"/>
          <w:szCs w:val="28"/>
          <w:rtl/>
          <w:lang w:val="fr-FR" w:bidi="ar-LB"/>
        </w:rPr>
        <w:t>السلق</w:t>
      </w:r>
      <w:r w:rsidR="00696BAA" w:rsidRPr="006C0077">
        <w:rPr>
          <w:rFonts w:asciiTheme="minorBidi" w:hAnsiTheme="minorBidi" w:cs="Arial"/>
          <w:sz w:val="28"/>
          <w:szCs w:val="28"/>
          <w:rtl/>
          <w:lang w:val="fr-FR" w:bidi="ar-LB"/>
        </w:rPr>
        <w:t xml:space="preserve">  </w:t>
      </w:r>
      <w:r w:rsidR="00B86DC3" w:rsidRPr="006C0077">
        <w:rPr>
          <w:rFonts w:asciiTheme="minorBidi" w:hAnsiTheme="minorBidi" w:cs="Arial" w:hint="eastAsia"/>
          <w:sz w:val="28"/>
          <w:szCs w:val="28"/>
          <w:rtl/>
          <w:lang w:val="fr-FR" w:bidi="ar-LB"/>
        </w:rPr>
        <w:t>الجاف</w:t>
      </w:r>
      <w:r w:rsidR="00B86DC3" w:rsidRPr="006C0077">
        <w:rPr>
          <w:rFonts w:asciiTheme="minorBidi" w:hAnsiTheme="minorBidi" w:cs="Arial"/>
          <w:sz w:val="28"/>
          <w:szCs w:val="28"/>
          <w:rtl/>
          <w:lang w:val="fr-FR" w:bidi="ar-LB"/>
        </w:rPr>
        <w:t xml:space="preserve"> </w:t>
      </w:r>
      <w:r w:rsidR="008B5269" w:rsidRPr="006C0077">
        <w:rPr>
          <w:rFonts w:asciiTheme="minorBidi" w:hAnsiTheme="minorBidi" w:cs="Arial" w:hint="cs"/>
          <w:sz w:val="28"/>
          <w:szCs w:val="28"/>
          <w:rtl/>
          <w:lang w:val="fr-FR" w:bidi="ar-LB"/>
        </w:rPr>
        <w:t>بوزن</w:t>
      </w:r>
      <w:r w:rsidR="00696BAA" w:rsidRPr="006C0077">
        <w:rPr>
          <w:rFonts w:asciiTheme="minorBidi" w:hAnsiTheme="minorBidi" w:cs="Arial"/>
          <w:sz w:val="28"/>
          <w:szCs w:val="28"/>
          <w:rtl/>
          <w:lang w:val="fr-FR" w:bidi="ar-LB"/>
        </w:rPr>
        <w:t xml:space="preserve">1000 </w:t>
      </w:r>
      <w:r w:rsidR="00696BAA" w:rsidRPr="006C0077">
        <w:rPr>
          <w:rFonts w:asciiTheme="minorBidi" w:hAnsiTheme="minorBidi" w:cs="Arial" w:hint="eastAsia"/>
          <w:sz w:val="28"/>
          <w:szCs w:val="28"/>
          <w:rtl/>
          <w:lang w:val="fr-FR" w:bidi="ar-LB"/>
        </w:rPr>
        <w:t>ك</w:t>
      </w:r>
      <w:r w:rsidR="00B86DC3" w:rsidRPr="006C0077">
        <w:rPr>
          <w:rFonts w:asciiTheme="minorBidi" w:hAnsiTheme="minorBidi" w:cs="Arial" w:hint="cs"/>
          <w:sz w:val="28"/>
          <w:szCs w:val="28"/>
          <w:rtl/>
          <w:lang w:val="fr-FR" w:bidi="ar-LB"/>
        </w:rPr>
        <w:t>ل</w:t>
      </w:r>
      <w:r w:rsidR="00696BAA" w:rsidRPr="006C0077">
        <w:rPr>
          <w:rFonts w:asciiTheme="minorBidi" w:hAnsiTheme="minorBidi" w:cs="Arial" w:hint="eastAsia"/>
          <w:sz w:val="28"/>
          <w:szCs w:val="28"/>
          <w:rtl/>
          <w:lang w:val="fr-FR" w:bidi="ar-LB"/>
        </w:rPr>
        <w:t>غ</w:t>
      </w:r>
      <w:r w:rsidR="00696BAA" w:rsidRPr="006C0077">
        <w:rPr>
          <w:rFonts w:asciiTheme="minorBidi" w:hAnsiTheme="minorBidi" w:cs="Arial"/>
          <w:sz w:val="28"/>
          <w:szCs w:val="28"/>
          <w:rtl/>
          <w:lang w:val="fr-FR" w:bidi="ar-LB"/>
        </w:rPr>
        <w:t>.</w:t>
      </w:r>
    </w:p>
    <w:p w:rsidR="00FE09AC" w:rsidRPr="006C0077" w:rsidRDefault="00685B80" w:rsidP="00F349BD">
      <w:pPr>
        <w:pStyle w:val="NormalWeb"/>
        <w:numPr>
          <w:ilvl w:val="1"/>
          <w:numId w:val="25"/>
        </w:numPr>
        <w:tabs>
          <w:tab w:val="right" w:pos="2250"/>
        </w:tabs>
        <w:bidi/>
        <w:spacing w:before="60" w:beforeAutospacing="0" w:after="60" w:afterAutospacing="0" w:line="360" w:lineRule="auto"/>
        <w:rPr>
          <w:rStyle w:val="tlid-translation"/>
          <w:rFonts w:asciiTheme="minorBidi" w:hAnsiTheme="minorBidi" w:cstheme="minorBidi"/>
          <w:sz w:val="28"/>
          <w:szCs w:val="28"/>
          <w:rtl/>
          <w:lang w:val="fr-FR"/>
        </w:rPr>
      </w:pPr>
      <w:r w:rsidRPr="006C0077">
        <w:rPr>
          <w:rStyle w:val="tlid-translation"/>
          <w:rFonts w:asciiTheme="minorBidi" w:hAnsiTheme="minorBidi" w:cs="Arial" w:hint="eastAsia"/>
          <w:b/>
          <w:bCs/>
          <w:sz w:val="28"/>
          <w:szCs w:val="28"/>
          <w:rtl/>
          <w:lang w:val="fr-FR"/>
        </w:rPr>
        <w:t>عربة</w:t>
      </w:r>
      <w:r w:rsidRPr="006C0077">
        <w:rPr>
          <w:rStyle w:val="tlid-translation"/>
          <w:rFonts w:asciiTheme="minorBidi" w:hAnsiTheme="minorBidi" w:cs="Arial" w:hint="cs"/>
          <w:b/>
          <w:bCs/>
          <w:sz w:val="28"/>
          <w:szCs w:val="28"/>
          <w:rtl/>
          <w:lang w:val="fr-FR"/>
        </w:rPr>
        <w:t xml:space="preserve"> </w:t>
      </w:r>
      <w:r w:rsidR="00FE09AC" w:rsidRPr="006C0077">
        <w:rPr>
          <w:rStyle w:val="tlid-translation"/>
          <w:rFonts w:asciiTheme="minorBidi" w:hAnsiTheme="minorBidi" w:cs="Arial" w:hint="cs"/>
          <w:b/>
          <w:bCs/>
          <w:sz w:val="28"/>
          <w:szCs w:val="28"/>
          <w:rtl/>
          <w:lang w:val="fr-FR"/>
        </w:rPr>
        <w:t>نقل</w:t>
      </w:r>
      <w:r w:rsidR="00FE09AC" w:rsidRPr="006C0077">
        <w:rPr>
          <w:rStyle w:val="tlid-translation"/>
          <w:rFonts w:asciiTheme="minorBidi" w:hAnsiTheme="minorBidi" w:cs="Arial"/>
          <w:b/>
          <w:bCs/>
          <w:sz w:val="28"/>
          <w:szCs w:val="28"/>
          <w:rtl/>
          <w:lang w:val="fr-FR"/>
        </w:rPr>
        <w:t xml:space="preserve"> </w:t>
      </w:r>
      <w:proofErr w:type="spellStart"/>
      <w:r w:rsidR="00A43641" w:rsidRPr="006C0077">
        <w:rPr>
          <w:rStyle w:val="tlid-translation"/>
          <w:rFonts w:asciiTheme="minorBidi" w:hAnsiTheme="minorBidi" w:cs="Arial" w:hint="cs"/>
          <w:b/>
          <w:bCs/>
          <w:sz w:val="28"/>
          <w:szCs w:val="28"/>
          <w:rtl/>
          <w:lang w:val="fr-FR" w:bidi="ar-LB"/>
        </w:rPr>
        <w:t>ال</w:t>
      </w:r>
      <w:proofErr w:type="spellEnd"/>
      <w:r w:rsidR="00FE09AC" w:rsidRPr="006C0077">
        <w:rPr>
          <w:rStyle w:val="tlid-translation"/>
          <w:rFonts w:asciiTheme="minorBidi" w:hAnsiTheme="minorBidi" w:cs="Arial" w:hint="cs"/>
          <w:b/>
          <w:bCs/>
          <w:sz w:val="28"/>
          <w:szCs w:val="28"/>
          <w:rtl/>
          <w:lang w:val="fr-FR"/>
        </w:rPr>
        <w:t>قشقوان</w:t>
      </w:r>
      <w:r w:rsidR="00FE09AC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: </w:t>
      </w:r>
      <w:r w:rsidR="00FE09AC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تستخدم</w:t>
      </w:r>
      <w:r w:rsidR="00B24898" w:rsidRPr="006C0077">
        <w:rPr>
          <w:rStyle w:val="tlid-translation"/>
          <w:rFonts w:asciiTheme="minorBidi" w:hAnsiTheme="minorBidi" w:cs="Arial"/>
          <w:sz w:val="28"/>
          <w:szCs w:val="28"/>
          <w:lang w:val="fr-FR"/>
        </w:rPr>
        <w:t xml:space="preserve"> </w:t>
      </w:r>
      <w:r w:rsidR="000F7D5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 w:bidi="ar-LB"/>
        </w:rPr>
        <w:t xml:space="preserve">لترك جبنة </w:t>
      </w:r>
      <w:proofErr w:type="spellStart"/>
      <w:r w:rsidR="000F7D5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 w:bidi="ar-LB"/>
        </w:rPr>
        <w:t>الكشار</w:t>
      </w:r>
      <w:proofErr w:type="spellEnd"/>
      <w:r w:rsidR="000F7D50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 w:bidi="ar-LB"/>
        </w:rPr>
        <w:t xml:space="preserve"> ترتاح عليها بعد تصنيعها ومن ثمّ نقلها. </w:t>
      </w:r>
    </w:p>
    <w:p w:rsidR="00C25F56" w:rsidRPr="006C0077" w:rsidRDefault="000F7D50" w:rsidP="00F349BD">
      <w:pPr>
        <w:pStyle w:val="NormalWeb"/>
        <w:numPr>
          <w:ilvl w:val="1"/>
          <w:numId w:val="25"/>
        </w:numPr>
        <w:tabs>
          <w:tab w:val="right" w:pos="2250"/>
        </w:tabs>
        <w:bidi/>
        <w:spacing w:before="60" w:beforeAutospacing="0" w:after="60" w:afterAutospacing="0" w:line="360" w:lineRule="auto"/>
        <w:rPr>
          <w:rStyle w:val="tlid-translation"/>
          <w:rFonts w:asciiTheme="minorBidi" w:hAnsiTheme="minorBidi" w:cstheme="minorBidi"/>
          <w:sz w:val="28"/>
          <w:szCs w:val="28"/>
          <w:rtl/>
          <w:lang w:val="fr-FR"/>
        </w:rPr>
      </w:pPr>
      <w:r w:rsidRPr="006C0077">
        <w:rPr>
          <w:rStyle w:val="tlid-translation"/>
          <w:rFonts w:asciiTheme="minorBidi" w:hAnsiTheme="minorBidi" w:cs="Arial" w:hint="eastAsia"/>
          <w:b/>
          <w:bCs/>
          <w:sz w:val="28"/>
          <w:szCs w:val="28"/>
          <w:rtl/>
          <w:lang w:val="fr-FR"/>
        </w:rPr>
        <w:t>تقطيع</w:t>
      </w:r>
      <w:r w:rsidRPr="006C0077">
        <w:rPr>
          <w:rStyle w:val="tlid-translation"/>
          <w:rFonts w:asciiTheme="minorBidi" w:hAnsiTheme="minorBidi" w:cs="Arial"/>
          <w:b/>
          <w:bCs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b/>
          <w:bCs/>
          <w:sz w:val="28"/>
          <w:szCs w:val="28"/>
          <w:rtl/>
          <w:lang w:val="fr-FR"/>
        </w:rPr>
        <w:t xml:space="preserve">الحليب </w:t>
      </w:r>
      <w:r w:rsidRPr="006C0077">
        <w:rPr>
          <w:rStyle w:val="tlid-translation"/>
          <w:rFonts w:asciiTheme="minorBidi" w:hAnsiTheme="minorBidi" w:cs="Arial" w:hint="eastAsia"/>
          <w:b/>
          <w:bCs/>
          <w:sz w:val="28"/>
          <w:szCs w:val="28"/>
          <w:rtl/>
          <w:lang w:val="fr-FR"/>
        </w:rPr>
        <w:t>الرائب</w:t>
      </w:r>
      <w:r w:rsidR="00C25F5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: </w:t>
      </w:r>
      <w:r w:rsidR="00C25F5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يجب</w:t>
      </w:r>
      <w:r w:rsidR="00C25F5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proofErr w:type="gramStart"/>
      <w:r w:rsidR="00C25F56"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قطع</w:t>
      </w:r>
      <w:proofErr w:type="gramEnd"/>
      <w:r w:rsidR="00C25F56" w:rsidRPr="006C0077">
        <w:rPr>
          <w:rStyle w:val="tlid-translation"/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Style w:val="tlid-translation"/>
          <w:rFonts w:asciiTheme="minorBidi" w:hAnsiTheme="minorBidi" w:cs="Arial" w:hint="cs"/>
          <w:sz w:val="28"/>
          <w:szCs w:val="28"/>
          <w:rtl/>
          <w:lang w:val="fr-FR"/>
        </w:rPr>
        <w:t>الرائب قبل عمليّة السلق.</w:t>
      </w:r>
    </w:p>
    <w:p w:rsidR="00C25F56" w:rsidRPr="006C0077" w:rsidRDefault="00C25F56" w:rsidP="00FF671C">
      <w:pPr>
        <w:pStyle w:val="NormalWeb"/>
        <w:numPr>
          <w:ilvl w:val="1"/>
          <w:numId w:val="25"/>
        </w:numPr>
        <w:tabs>
          <w:tab w:val="right" w:pos="2250"/>
        </w:tabs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rtl/>
          <w:lang w:val="fr-FR"/>
        </w:rPr>
      </w:pPr>
      <w:r w:rsidRPr="00FF671C">
        <w:rPr>
          <w:rFonts w:asciiTheme="minorBidi" w:hAnsiTheme="minorBidi" w:cs="Arial" w:hint="cs"/>
          <w:b/>
          <w:bCs/>
          <w:sz w:val="28"/>
          <w:szCs w:val="28"/>
          <w:rtl/>
          <w:lang w:val="fr-FR"/>
        </w:rPr>
        <w:t>قوالب</w:t>
      </w:r>
      <w:r w:rsidRPr="00FF671C">
        <w:rPr>
          <w:rFonts w:asciiTheme="minorBidi" w:hAnsiTheme="minorBidi" w:cs="Arial"/>
          <w:b/>
          <w:bCs/>
          <w:sz w:val="28"/>
          <w:szCs w:val="28"/>
          <w:rtl/>
          <w:lang w:val="fr-FR"/>
        </w:rPr>
        <w:t xml:space="preserve"> </w:t>
      </w:r>
      <w:r w:rsidRPr="00FF671C">
        <w:rPr>
          <w:rFonts w:asciiTheme="minorBidi" w:hAnsiTheme="minorBidi" w:cs="Arial" w:hint="cs"/>
          <w:b/>
          <w:bCs/>
          <w:sz w:val="28"/>
          <w:szCs w:val="28"/>
          <w:rtl/>
          <w:lang w:val="fr-FR"/>
        </w:rPr>
        <w:t>القشقوان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: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تُوضع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منتجات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جبنة </w:t>
      </w:r>
      <w:proofErr w:type="spellStart"/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الكاشار</w:t>
      </w:r>
      <w:proofErr w:type="spellEnd"/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386B0F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بعد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طبخها ووزنها في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قوالب</w:t>
      </w:r>
      <w:r w:rsidR="00386B0F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لإعطائها شكلها النهائي</w:t>
      </w:r>
      <w:r w:rsidRPr="006C0077">
        <w:rPr>
          <w:rFonts w:asciiTheme="minorBidi" w:hAnsiTheme="minorBidi" w:cstheme="minorBidi"/>
          <w:sz w:val="28"/>
          <w:szCs w:val="28"/>
          <w:lang w:val="fr-FR"/>
        </w:rPr>
        <w:t>.</w:t>
      </w:r>
    </w:p>
    <w:p w:rsidR="00107EE6" w:rsidRPr="006C0077" w:rsidRDefault="00C25F56" w:rsidP="00F349BD">
      <w:pPr>
        <w:pStyle w:val="NormalWeb"/>
        <w:numPr>
          <w:ilvl w:val="1"/>
          <w:numId w:val="25"/>
        </w:numPr>
        <w:tabs>
          <w:tab w:val="right" w:pos="2250"/>
        </w:tabs>
        <w:bidi/>
        <w:spacing w:before="60" w:beforeAutospacing="0" w:after="60" w:afterAutospacing="0" w:line="360" w:lineRule="auto"/>
        <w:rPr>
          <w:rFonts w:asciiTheme="minorBidi" w:hAnsiTheme="minorBidi" w:cs="Arial"/>
          <w:sz w:val="28"/>
          <w:szCs w:val="28"/>
          <w:rtl/>
          <w:lang w:val="fr-FR"/>
        </w:rPr>
      </w:pPr>
      <w:proofErr w:type="gramStart"/>
      <w:r w:rsidRPr="006C0077">
        <w:rPr>
          <w:rFonts w:asciiTheme="minorBidi" w:hAnsiTheme="minorBidi" w:cs="Arial" w:hint="cs"/>
          <w:b/>
          <w:bCs/>
          <w:sz w:val="28"/>
          <w:szCs w:val="28"/>
          <w:rtl/>
          <w:lang w:val="fr-FR"/>
        </w:rPr>
        <w:t>شاحنة</w:t>
      </w:r>
      <w:proofErr w:type="gramEnd"/>
      <w:r w:rsidRPr="006C0077">
        <w:rPr>
          <w:rFonts w:asciiTheme="minorBidi" w:hAnsiTheme="minorBidi" w:cs="Arial"/>
          <w:b/>
          <w:bCs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b/>
          <w:bCs/>
          <w:sz w:val="28"/>
          <w:szCs w:val="28"/>
          <w:rtl/>
          <w:lang w:val="fr-FR"/>
        </w:rPr>
        <w:t>صغيرة</w:t>
      </w:r>
      <w:r w:rsidR="007E3CEB" w:rsidRPr="006C0077">
        <w:rPr>
          <w:rFonts w:asciiTheme="minorBidi" w:hAnsiTheme="minorBidi" w:cs="Arial"/>
          <w:b/>
          <w:bCs/>
          <w:sz w:val="28"/>
          <w:szCs w:val="28"/>
          <w:lang w:val="fr-FR"/>
        </w:rPr>
        <w:t>:</w:t>
      </w:r>
      <w:r w:rsidR="00DD424A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مخصّصة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لنقل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DD424A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الجبن.</w:t>
      </w:r>
    </w:p>
    <w:p w:rsidR="007337E7" w:rsidRPr="006C0077" w:rsidRDefault="007337E7" w:rsidP="00F349BD">
      <w:pPr>
        <w:pStyle w:val="NormalWeb"/>
        <w:bidi/>
        <w:spacing w:before="60" w:beforeAutospacing="0" w:after="60" w:afterAutospacing="0" w:line="360" w:lineRule="auto"/>
        <w:ind w:left="720"/>
        <w:rPr>
          <w:rFonts w:asciiTheme="minorBidi" w:hAnsiTheme="minorBidi" w:cstheme="minorBidi"/>
          <w:sz w:val="28"/>
          <w:szCs w:val="28"/>
          <w:lang w:val="fr-FR"/>
        </w:rPr>
      </w:pPr>
    </w:p>
    <w:p w:rsidR="00C25F56" w:rsidRPr="00494D15" w:rsidRDefault="00CA69E0" w:rsidP="000F0940">
      <w:pPr>
        <w:pStyle w:val="NormalWeb"/>
        <w:numPr>
          <w:ilvl w:val="0"/>
          <w:numId w:val="39"/>
        </w:numPr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lang w:val="fr-FR"/>
        </w:rPr>
      </w:pPr>
      <w:bookmarkStart w:id="7" w:name="_Toc40258417"/>
      <w:proofErr w:type="gramStart"/>
      <w:r w:rsidRPr="000F0940">
        <w:rPr>
          <w:rStyle w:val="Heading2Char"/>
          <w:rFonts w:hint="cs"/>
          <w:rtl/>
        </w:rPr>
        <w:lastRenderedPageBreak/>
        <w:t>أجور</w:t>
      </w:r>
      <w:proofErr w:type="gramEnd"/>
      <w:r w:rsidRPr="000F0940">
        <w:rPr>
          <w:rStyle w:val="Heading2Char"/>
          <w:rFonts w:hint="cs"/>
          <w:rtl/>
        </w:rPr>
        <w:t xml:space="preserve"> العمالة</w:t>
      </w:r>
      <w:bookmarkEnd w:id="7"/>
      <w:r w:rsidR="00C25F56" w:rsidRPr="006C0077">
        <w:rPr>
          <w:rFonts w:asciiTheme="minorBidi" w:hAnsiTheme="minorBidi" w:cs="Arial"/>
          <w:sz w:val="28"/>
          <w:szCs w:val="28"/>
          <w:rtl/>
          <w:lang w:val="fr-FR"/>
        </w:rPr>
        <w:t>: (</w:t>
      </w:r>
      <w:r w:rsidR="00DD424A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6.800.000</w:t>
      </w:r>
      <w:r w:rsidR="00C25F56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C25F56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ل</w:t>
      </w:r>
      <w:r w:rsidR="00C25F56" w:rsidRPr="006C0077">
        <w:rPr>
          <w:rFonts w:asciiTheme="minorBidi" w:hAnsiTheme="minorBidi" w:cs="Arial"/>
          <w:sz w:val="28"/>
          <w:szCs w:val="28"/>
          <w:rtl/>
          <w:lang w:val="fr-FR"/>
        </w:rPr>
        <w:t>.</w:t>
      </w:r>
      <w:r w:rsidR="00C25F56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ل</w:t>
      </w:r>
      <w:r w:rsidR="00DD424A" w:rsidRPr="006C0077">
        <w:rPr>
          <w:rFonts w:asciiTheme="minorBidi" w:hAnsiTheme="minorBidi" w:cs="Arial"/>
          <w:sz w:val="28"/>
          <w:szCs w:val="28"/>
          <w:rtl/>
          <w:lang w:val="fr-FR"/>
        </w:rPr>
        <w:t>/</w:t>
      </w:r>
      <w:r w:rsidR="00C25F56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شهر</w:t>
      </w:r>
      <w:r w:rsidR="00C25F56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C25F56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أو</w:t>
      </w:r>
      <w:r w:rsidR="00C25F56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C25F56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81.600.000</w:t>
      </w:r>
      <w:r w:rsidR="00C25F56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/ </w:t>
      </w:r>
      <w:r w:rsidR="00C25F56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سنة</w:t>
      </w:r>
      <w:r w:rsidR="00C25F56" w:rsidRPr="006C0077">
        <w:rPr>
          <w:rFonts w:asciiTheme="minorBidi" w:hAnsiTheme="minorBidi" w:cs="Arial"/>
          <w:sz w:val="28"/>
          <w:szCs w:val="28"/>
          <w:rtl/>
          <w:lang w:val="fr-FR"/>
        </w:rPr>
        <w:t>)</w:t>
      </w:r>
    </w:p>
    <w:p w:rsidR="00494D15" w:rsidRPr="006C0077" w:rsidRDefault="00494D15" w:rsidP="00494D15">
      <w:pPr>
        <w:pStyle w:val="NormalWeb"/>
        <w:bidi/>
        <w:spacing w:before="60" w:beforeAutospacing="0" w:after="60" w:afterAutospacing="0" w:line="360" w:lineRule="auto"/>
        <w:ind w:left="1080"/>
        <w:rPr>
          <w:rFonts w:asciiTheme="minorBidi" w:hAnsiTheme="minorBidi" w:cstheme="minorBidi"/>
          <w:sz w:val="28"/>
          <w:szCs w:val="28"/>
          <w:lang w:val="fr-FR"/>
        </w:rPr>
      </w:pPr>
    </w:p>
    <w:p w:rsidR="00107EE6" w:rsidRPr="006C0077" w:rsidRDefault="00BF69DB" w:rsidP="00494D15">
      <w:pPr>
        <w:pStyle w:val="NormalWeb"/>
        <w:spacing w:before="60" w:beforeAutospacing="0" w:after="60" w:afterAutospacing="0" w:line="360" w:lineRule="auto"/>
        <w:ind w:left="720"/>
        <w:rPr>
          <w:rFonts w:asciiTheme="minorBidi" w:hAnsiTheme="minorBidi" w:cstheme="minorBidi"/>
          <w:sz w:val="28"/>
          <w:szCs w:val="28"/>
        </w:rPr>
      </w:pPr>
      <w:r w:rsidRPr="006C0077">
        <w:rPr>
          <w:rFonts w:asciiTheme="minorBidi" w:hAnsiTheme="minorBidi" w:cstheme="minorBidi"/>
          <w:noProof/>
          <w:sz w:val="28"/>
          <w:szCs w:val="28"/>
        </w:rPr>
        <w:drawing>
          <wp:inline distT="0" distB="0" distL="0" distR="0" wp14:anchorId="48F04E93" wp14:editId="460336A4">
            <wp:extent cx="4860757" cy="2812211"/>
            <wp:effectExtent l="0" t="0" r="16510" b="7620"/>
            <wp:docPr id="3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CA69E0" w:rsidRPr="006C0077" w:rsidRDefault="00CA69E0" w:rsidP="00F349BD">
      <w:pPr>
        <w:pStyle w:val="NormalWeb"/>
        <w:spacing w:before="60" w:beforeAutospacing="0" w:after="60" w:afterAutospacing="0" w:line="360" w:lineRule="auto"/>
        <w:ind w:left="360"/>
        <w:rPr>
          <w:rFonts w:asciiTheme="minorBidi" w:hAnsiTheme="minorBidi" w:cstheme="minorBidi"/>
          <w:sz w:val="28"/>
          <w:szCs w:val="28"/>
          <w:lang w:val="fr-FR"/>
        </w:rPr>
      </w:pPr>
    </w:p>
    <w:p w:rsidR="00CA69E0" w:rsidRPr="006C0077" w:rsidRDefault="00CA69E0" w:rsidP="00F349BD">
      <w:pPr>
        <w:pStyle w:val="NormalWeb"/>
        <w:spacing w:before="60" w:beforeAutospacing="0" w:after="60" w:afterAutospacing="0" w:line="360" w:lineRule="auto"/>
        <w:ind w:left="360"/>
        <w:rPr>
          <w:rFonts w:asciiTheme="minorBidi" w:hAnsiTheme="minorBidi" w:cstheme="minorBidi"/>
          <w:sz w:val="28"/>
          <w:szCs w:val="28"/>
          <w:lang w:val="fr-FR"/>
        </w:rPr>
      </w:pPr>
    </w:p>
    <w:p w:rsidR="00DC5B05" w:rsidRDefault="00DC5B05" w:rsidP="00F349BD">
      <w:pPr>
        <w:pStyle w:val="NormalWeb"/>
        <w:numPr>
          <w:ilvl w:val="0"/>
          <w:numId w:val="8"/>
        </w:numPr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lang w:val="fr-FR"/>
        </w:rPr>
      </w:pPr>
      <w:bookmarkStart w:id="8" w:name="_Toc40258418"/>
      <w:proofErr w:type="gramStart"/>
      <w:r w:rsidRPr="00494D15">
        <w:rPr>
          <w:rStyle w:val="Heading2Char"/>
          <w:rFonts w:hint="cs"/>
          <w:rtl/>
        </w:rPr>
        <w:t>موقع</w:t>
      </w:r>
      <w:proofErr w:type="gramEnd"/>
      <w:r w:rsidRPr="00494D15">
        <w:rPr>
          <w:rStyle w:val="Heading2Char"/>
          <w:rFonts w:hint="cs"/>
          <w:rtl/>
        </w:rPr>
        <w:t xml:space="preserve"> المصنع</w:t>
      </w:r>
      <w:bookmarkEnd w:id="8"/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(392.000.000 ل.ل.)</w:t>
      </w:r>
    </w:p>
    <w:p w:rsidR="00FF671C" w:rsidRDefault="00FF671C" w:rsidP="00F349BD">
      <w:pPr>
        <w:pStyle w:val="NormalWeb"/>
        <w:bidi/>
        <w:spacing w:before="60" w:beforeAutospacing="0" w:after="60" w:afterAutospacing="0" w:line="360" w:lineRule="auto"/>
        <w:rPr>
          <w:rFonts w:asciiTheme="minorBidi" w:hAnsiTheme="minorBidi" w:cs="Arial"/>
          <w:sz w:val="28"/>
          <w:szCs w:val="28"/>
          <w:rtl/>
          <w:lang w:val="fr-FR" w:bidi="ar-LB"/>
        </w:rPr>
      </w:pPr>
    </w:p>
    <w:p w:rsidR="00DC5B05" w:rsidRPr="006C0077" w:rsidRDefault="00CA69E0" w:rsidP="00FF671C">
      <w:pPr>
        <w:pStyle w:val="NormalWeb"/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</w:rPr>
      </w:pP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تبلغ مساحة </w:t>
      </w:r>
      <w:r w:rsidR="00DC5B0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مصنع </w:t>
      </w:r>
      <w:proofErr w:type="gramStart"/>
      <w:r w:rsidR="00DC5B0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جبن</w:t>
      </w:r>
      <w:proofErr w:type="gramEnd"/>
      <w:r w:rsidR="00DC5B0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صغير حوالي</w:t>
      </w:r>
      <w:r w:rsidR="00DC5B05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140 </w:t>
      </w:r>
      <w:r w:rsidR="00DC5B0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متر</w:t>
      </w:r>
      <w:r w:rsidR="00DC5B05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DC5B0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مربع</w:t>
      </w:r>
      <w:r w:rsidR="00DC5B05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. </w:t>
      </w:r>
      <w:r w:rsidR="00DC5B0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وإذا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أنشئ</w:t>
      </w:r>
      <w:r w:rsidR="00DC5B0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هذا المصنع</w:t>
      </w:r>
      <w:r w:rsidR="00DC5B05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DC5B0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في</w:t>
      </w:r>
      <w:r w:rsidR="00DC5B05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DC5B0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البقاع</w:t>
      </w:r>
      <w:r w:rsidR="00DC5B05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DC5B0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مثلاً،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حيث </w:t>
      </w:r>
      <w:r w:rsidR="00DC5B0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متوسط</w:t>
      </w:r>
      <w:r w:rsidR="00DC5B05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DC5B0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سعر</w:t>
      </w:r>
      <w:r w:rsidR="00DC5B05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DC5B0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المتر</w:t>
      </w:r>
      <w:r w:rsidR="00DC5B05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DC5B0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المربع</w:t>
      </w:r>
      <w:r w:rsidR="00DC5B05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DC5B0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هو</w:t>
      </w:r>
      <w:r w:rsidR="00DC5B05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1000 </w:t>
      </w:r>
      <w:r w:rsidR="00DC5B0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دولار</w:t>
      </w:r>
      <w:r w:rsidR="00DC5B05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ما يعادل </w:t>
      </w:r>
      <w:r w:rsidRPr="006C0077">
        <w:rPr>
          <w:rFonts w:asciiTheme="minorBidi" w:hAnsiTheme="minorBidi" w:cs="Arial" w:hint="cs"/>
          <w:color w:val="FF0000"/>
          <w:sz w:val="28"/>
          <w:szCs w:val="28"/>
          <w:rtl/>
          <w:lang w:val="fr-FR"/>
        </w:rPr>
        <w:t>2.800.000</w:t>
      </w:r>
      <w:r w:rsidR="00DC5B05"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DC5B0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ل</w:t>
      </w:r>
      <w:r w:rsidR="00DC5B05" w:rsidRPr="006C0077">
        <w:rPr>
          <w:rFonts w:asciiTheme="minorBidi" w:hAnsiTheme="minorBidi" w:cs="Arial"/>
          <w:sz w:val="28"/>
          <w:szCs w:val="28"/>
          <w:rtl/>
          <w:lang w:val="fr-FR"/>
        </w:rPr>
        <w:t>.</w:t>
      </w:r>
      <w:r w:rsidR="00DC5B05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ل</w:t>
      </w:r>
      <w:r w:rsidR="00DC5B05" w:rsidRPr="006C0077">
        <w:rPr>
          <w:rFonts w:asciiTheme="minorBidi" w:hAnsiTheme="minorBidi" w:cs="Arial"/>
          <w:sz w:val="28"/>
          <w:szCs w:val="28"/>
          <w:rtl/>
          <w:lang w:val="fr-FR"/>
        </w:rPr>
        <w:t>.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/>
          <w:color w:val="FF0000"/>
          <w:sz w:val="28"/>
          <w:szCs w:val="28"/>
        </w:rPr>
        <w:t>(</w:t>
      </w:r>
      <w:proofErr w:type="gramStart"/>
      <w:r w:rsidRPr="006C0077">
        <w:rPr>
          <w:rFonts w:asciiTheme="minorBidi" w:hAnsiTheme="minorBidi" w:cs="Arial"/>
          <w:color w:val="FF0000"/>
          <w:sz w:val="28"/>
          <w:szCs w:val="28"/>
        </w:rPr>
        <w:t>update</w:t>
      </w:r>
      <w:proofErr w:type="gramEnd"/>
      <w:r w:rsidRPr="006C0077">
        <w:rPr>
          <w:rFonts w:asciiTheme="minorBidi" w:hAnsiTheme="minorBidi" w:cs="Arial"/>
          <w:color w:val="FF0000"/>
          <w:sz w:val="28"/>
          <w:szCs w:val="28"/>
        </w:rPr>
        <w:t xml:space="preserve"> dollar rate?)</w:t>
      </w:r>
    </w:p>
    <w:p w:rsidR="007B20A7" w:rsidRPr="006C0077" w:rsidRDefault="00506BDE" w:rsidP="00F349BD">
      <w:pPr>
        <w:pStyle w:val="NormalWeb"/>
        <w:bidi/>
        <w:spacing w:before="60" w:beforeAutospacing="0" w:after="60" w:afterAutospacing="0" w:line="360" w:lineRule="auto"/>
        <w:ind w:left="720"/>
        <w:rPr>
          <w:rFonts w:asciiTheme="minorBidi" w:hAnsiTheme="minorBidi" w:cstheme="minorBidi"/>
          <w:sz w:val="28"/>
          <w:szCs w:val="28"/>
          <w:rtl/>
          <w:lang w:val="fr-FR"/>
        </w:rPr>
      </w:pPr>
      <w:proofErr w:type="gramStart"/>
      <w:r w:rsidRPr="006C0077">
        <w:rPr>
          <w:rFonts w:asciiTheme="minorBidi" w:hAnsiTheme="minorBidi" w:cstheme="minorBidi" w:hint="cs"/>
          <w:sz w:val="28"/>
          <w:szCs w:val="28"/>
          <w:rtl/>
          <w:lang w:val="fr-FR" w:bidi="ar-LB"/>
        </w:rPr>
        <w:t>إذاً</w:t>
      </w:r>
      <w:proofErr w:type="gramEnd"/>
      <w:r w:rsidR="007B20A7"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: </w:t>
      </w:r>
    </w:p>
    <w:p w:rsidR="007B20A7" w:rsidRPr="006C0077" w:rsidRDefault="00506BDE" w:rsidP="00F349BD">
      <w:pPr>
        <w:pStyle w:val="NormalWeb"/>
        <w:numPr>
          <w:ilvl w:val="0"/>
          <w:numId w:val="8"/>
        </w:numPr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lang w:val="fr-FR"/>
        </w:rPr>
      </w:pPr>
      <w:proofErr w:type="gramStart"/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تكاليف</w:t>
      </w:r>
      <w:proofErr w:type="gramEnd"/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</w:t>
      </w:r>
      <w:r w:rsidR="007B20A7"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الاستثمار: </w:t>
      </w:r>
    </w:p>
    <w:p w:rsidR="007B20A7" w:rsidRPr="006C0077" w:rsidRDefault="00506BDE" w:rsidP="00F349BD">
      <w:pPr>
        <w:pStyle w:val="NormalWeb"/>
        <w:numPr>
          <w:ilvl w:val="1"/>
          <w:numId w:val="8"/>
        </w:numPr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lang w:val="fr-FR"/>
        </w:rPr>
      </w:pP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ال</w:t>
      </w:r>
      <w:r w:rsidR="007B20A7"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ماكينات: 273.280.000 ل.ل.</w:t>
      </w:r>
    </w:p>
    <w:p w:rsidR="007B20A7" w:rsidRPr="006C0077" w:rsidRDefault="00506BDE" w:rsidP="00F349BD">
      <w:pPr>
        <w:pStyle w:val="NormalWeb"/>
        <w:numPr>
          <w:ilvl w:val="1"/>
          <w:numId w:val="8"/>
        </w:numPr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lang w:val="fr-FR"/>
        </w:rPr>
      </w:pP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ال</w:t>
      </w:r>
      <w:r w:rsidR="007B20A7"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رواتب: 81.600.000</w:t>
      </w:r>
      <w:r w:rsidR="009C6177"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ل.ل.</w:t>
      </w:r>
    </w:p>
    <w:p w:rsidR="009C6177" w:rsidRPr="006C0077" w:rsidRDefault="009C6177" w:rsidP="00F349BD">
      <w:pPr>
        <w:pStyle w:val="NormalWeb"/>
        <w:numPr>
          <w:ilvl w:val="1"/>
          <w:numId w:val="8"/>
        </w:numPr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lang w:val="fr-FR"/>
        </w:rPr>
      </w:pP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العقار: 392.000.000 ل.ل.</w:t>
      </w:r>
    </w:p>
    <w:p w:rsidR="009C6177" w:rsidRPr="006C0077" w:rsidRDefault="009C6177" w:rsidP="00F349BD">
      <w:pPr>
        <w:pStyle w:val="NormalWeb"/>
        <w:numPr>
          <w:ilvl w:val="1"/>
          <w:numId w:val="8"/>
        </w:numPr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rtl/>
          <w:lang w:val="fr-FR"/>
        </w:rPr>
      </w:pPr>
      <w:proofErr w:type="gramStart"/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تكاليف</w:t>
      </w:r>
      <w:proofErr w:type="gramEnd"/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أخرى: 80.000.000 ل.ل.</w:t>
      </w:r>
    </w:p>
    <w:p w:rsidR="007B20A7" w:rsidRPr="006C0077" w:rsidRDefault="007B20A7" w:rsidP="00F349BD">
      <w:pPr>
        <w:pStyle w:val="NormalWeb"/>
        <w:bidi/>
        <w:spacing w:before="60" w:beforeAutospacing="0" w:after="60" w:afterAutospacing="0" w:line="360" w:lineRule="auto"/>
        <w:ind w:left="720"/>
        <w:rPr>
          <w:rFonts w:asciiTheme="minorBidi" w:hAnsiTheme="minorBidi" w:cstheme="minorBidi"/>
          <w:sz w:val="28"/>
          <w:szCs w:val="28"/>
          <w:lang w:val="fr-FR"/>
        </w:rPr>
      </w:pPr>
    </w:p>
    <w:p w:rsidR="00CB2550" w:rsidRPr="006C0077" w:rsidRDefault="00CB2550" w:rsidP="00F349BD">
      <w:pPr>
        <w:pStyle w:val="NormalWeb"/>
        <w:bidi/>
        <w:spacing w:before="60" w:beforeAutospacing="0" w:after="60" w:afterAutospacing="0" w:line="360" w:lineRule="auto"/>
        <w:ind w:left="360"/>
        <w:rPr>
          <w:rFonts w:asciiTheme="minorBidi" w:hAnsiTheme="minorBidi" w:cstheme="minorBidi"/>
          <w:sz w:val="28"/>
          <w:szCs w:val="28"/>
          <w:rtl/>
          <w:lang w:val="fr-FR"/>
        </w:rPr>
      </w:pP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lastRenderedPageBreak/>
        <w:t xml:space="preserve">وبالتالي تُقدّر قيمة </w:t>
      </w:r>
      <w:proofErr w:type="spellStart"/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الإستثمار</w:t>
      </w:r>
      <w:proofErr w:type="spellEnd"/>
      <w:r w:rsidR="00FF671C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الإجماليّة </w:t>
      </w: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بمبلغ </w:t>
      </w:r>
      <w:r w:rsidRPr="00FF671C">
        <w:rPr>
          <w:rFonts w:asciiTheme="minorBidi" w:hAnsiTheme="minorBidi" w:cstheme="minorBidi" w:hint="cs"/>
          <w:b/>
          <w:bCs/>
          <w:sz w:val="28"/>
          <w:szCs w:val="28"/>
          <w:rtl/>
          <w:lang w:val="fr-FR"/>
        </w:rPr>
        <w:t xml:space="preserve">1.096.880.000 ل.ل. </w:t>
      </w:r>
    </w:p>
    <w:p w:rsidR="00CB2550" w:rsidRDefault="00CB2550" w:rsidP="00F349BD">
      <w:pPr>
        <w:pStyle w:val="NormalWeb"/>
        <w:bidi/>
        <w:spacing w:before="60" w:beforeAutospacing="0" w:after="60" w:afterAutospacing="0" w:line="360" w:lineRule="auto"/>
        <w:ind w:left="360"/>
        <w:rPr>
          <w:rFonts w:asciiTheme="minorBidi" w:hAnsiTheme="minorBidi" w:cstheme="minorBidi"/>
          <w:sz w:val="28"/>
          <w:szCs w:val="28"/>
          <w:rtl/>
          <w:lang w:val="fr-FR"/>
        </w:rPr>
      </w:pP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سعر ليتر الحليب في لبنان هو 1350 ل</w:t>
      </w:r>
      <w:r w:rsidR="005046A8"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.</w:t>
      </w:r>
      <w:r w:rsidR="00FF671C">
        <w:rPr>
          <w:rFonts w:asciiTheme="minorBidi" w:hAnsiTheme="minorBidi" w:cstheme="minorBidi" w:hint="cs"/>
          <w:sz w:val="28"/>
          <w:szCs w:val="28"/>
          <w:rtl/>
          <w:lang w:val="fr-FR"/>
        </w:rPr>
        <w:t>ل./ ووجدنا بعد البحث أنّنا نحتاج</w:t>
      </w:r>
      <w:r w:rsidR="00430DBA"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في السنة الواحدة</w:t>
      </w: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200.000 ليتر </w:t>
      </w:r>
      <w:r w:rsidR="00FF671C">
        <w:rPr>
          <w:rFonts w:asciiTheme="minorBidi" w:hAnsiTheme="minorBidi" w:cstheme="minorBidi" w:hint="cs"/>
          <w:sz w:val="28"/>
          <w:szCs w:val="28"/>
          <w:rtl/>
          <w:lang w:val="fr-FR"/>
        </w:rPr>
        <w:t>من الحليب لتصنيع 40.000.000 غ</w:t>
      </w:r>
      <w:r w:rsidR="00430DBA"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من الجبن </w:t>
      </w: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ما يساوي </w:t>
      </w:r>
      <w:proofErr w:type="gramStart"/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حوالي</w:t>
      </w:r>
      <w:proofErr w:type="gramEnd"/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133.333 علبة من جبن </w:t>
      </w:r>
      <w:proofErr w:type="spellStart"/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الكاشكافال</w:t>
      </w:r>
      <w:proofErr w:type="spellEnd"/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ب</w:t>
      </w:r>
      <w:r w:rsidR="005046A8"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وزن 300غ </w:t>
      </w: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للعلبة الواحدة.</w:t>
      </w:r>
    </w:p>
    <w:p w:rsidR="00FF671C" w:rsidRPr="00FF671C" w:rsidRDefault="00FF671C" w:rsidP="00FF671C">
      <w:pPr>
        <w:pStyle w:val="NormalWeb"/>
        <w:bidi/>
        <w:spacing w:before="60" w:beforeAutospacing="0" w:after="60" w:afterAutospacing="0" w:line="360" w:lineRule="auto"/>
        <w:ind w:left="360"/>
        <w:rPr>
          <w:rFonts w:asciiTheme="minorBidi" w:hAnsiTheme="minorBidi" w:cstheme="minorBidi"/>
          <w:sz w:val="16"/>
          <w:szCs w:val="16"/>
          <w:rtl/>
          <w:lang w:val="fr-FR"/>
        </w:rPr>
      </w:pPr>
    </w:p>
    <w:p w:rsidR="00F74AE7" w:rsidRDefault="00F74AE7" w:rsidP="00FF671C">
      <w:pPr>
        <w:pStyle w:val="NormalWeb"/>
        <w:bidi/>
        <w:spacing w:before="60" w:beforeAutospacing="0" w:after="60" w:afterAutospacing="0" w:line="360" w:lineRule="auto"/>
        <w:ind w:left="360"/>
        <w:rPr>
          <w:rFonts w:asciiTheme="minorBidi" w:hAnsiTheme="minorBidi" w:cstheme="minorBidi"/>
          <w:sz w:val="28"/>
          <w:szCs w:val="28"/>
          <w:rtl/>
          <w:lang w:val="fr-FR"/>
        </w:rPr>
      </w:pP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سعر </w:t>
      </w:r>
      <w:r w:rsidR="005046A8"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300غ </w:t>
      </w: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من </w:t>
      </w:r>
      <w:proofErr w:type="spellStart"/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الكاشافال</w:t>
      </w:r>
      <w:proofErr w:type="spellEnd"/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في السوق حوالي 9000 ل.ل.</w:t>
      </w:r>
    </w:p>
    <w:p w:rsidR="00FF671C" w:rsidRPr="00FF671C" w:rsidRDefault="00FF671C" w:rsidP="00FF671C">
      <w:pPr>
        <w:pStyle w:val="NormalWeb"/>
        <w:bidi/>
        <w:spacing w:before="60" w:beforeAutospacing="0" w:after="60" w:afterAutospacing="0" w:line="360" w:lineRule="auto"/>
        <w:ind w:left="360"/>
        <w:rPr>
          <w:rFonts w:asciiTheme="minorBidi" w:hAnsiTheme="minorBidi" w:cstheme="minorBidi"/>
          <w:sz w:val="16"/>
          <w:szCs w:val="16"/>
          <w:rtl/>
          <w:lang w:val="fr-FR"/>
        </w:rPr>
      </w:pPr>
    </w:p>
    <w:p w:rsidR="00F74AE7" w:rsidRPr="006C0077" w:rsidRDefault="00EB1F56" w:rsidP="00F349BD">
      <w:pPr>
        <w:pStyle w:val="NormalWeb"/>
        <w:numPr>
          <w:ilvl w:val="0"/>
          <w:numId w:val="8"/>
        </w:numPr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lang w:val="fr-FR"/>
        </w:rPr>
      </w:pPr>
      <w:proofErr w:type="gramStart"/>
      <w:r w:rsidRPr="006C0077">
        <w:rPr>
          <w:rFonts w:asciiTheme="minorBidi" w:hAnsiTheme="minorBidi" w:cstheme="minorBidi" w:hint="cs"/>
          <w:b/>
          <w:bCs/>
          <w:sz w:val="28"/>
          <w:szCs w:val="28"/>
          <w:rtl/>
          <w:lang w:val="fr-FR"/>
        </w:rPr>
        <w:t>قيمة</w:t>
      </w:r>
      <w:proofErr w:type="gramEnd"/>
      <w:r w:rsidRPr="006C0077">
        <w:rPr>
          <w:rFonts w:asciiTheme="minorBidi" w:hAnsiTheme="minorBidi" w:cstheme="minorBidi" w:hint="cs"/>
          <w:b/>
          <w:bCs/>
          <w:sz w:val="28"/>
          <w:szCs w:val="28"/>
          <w:rtl/>
          <w:lang w:val="fr-FR"/>
        </w:rPr>
        <w:t xml:space="preserve"> المبيعات</w:t>
      </w:r>
      <w:r w:rsidR="00676AC1"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: 133.333</w:t>
      </w:r>
      <w:r w:rsidR="00676AC1" w:rsidRPr="006C0077">
        <w:rPr>
          <w:rFonts w:asciiTheme="minorBidi" w:hAnsiTheme="minorBidi" w:cstheme="minorBidi" w:hint="cs"/>
          <w:sz w:val="28"/>
          <w:szCs w:val="28"/>
          <w:rtl/>
        </w:rPr>
        <w:t xml:space="preserve">علبة </w:t>
      </w:r>
      <w:r w:rsidR="00676AC1" w:rsidRPr="006C0077">
        <w:rPr>
          <w:rFonts w:asciiTheme="minorBidi" w:hAnsiTheme="minorBidi" w:cstheme="minorBidi"/>
          <w:sz w:val="28"/>
          <w:szCs w:val="28"/>
        </w:rPr>
        <w:t xml:space="preserve"> x</w:t>
      </w:r>
      <w:r w:rsidR="00676AC1" w:rsidRPr="006C0077">
        <w:rPr>
          <w:rFonts w:asciiTheme="minorBidi" w:hAnsiTheme="minorBidi" w:cstheme="minorBidi" w:hint="cs"/>
          <w:sz w:val="28"/>
          <w:szCs w:val="28"/>
          <w:rtl/>
          <w:lang w:bidi="ar-LB"/>
        </w:rPr>
        <w:t xml:space="preserve"> 9000 ل.ل. = 1.199.997.000 ل.ل. </w:t>
      </w:r>
    </w:p>
    <w:p w:rsidR="003F025E" w:rsidRPr="006C0077" w:rsidRDefault="003F025E" w:rsidP="00F349BD">
      <w:pPr>
        <w:pStyle w:val="NormalWeb"/>
        <w:numPr>
          <w:ilvl w:val="0"/>
          <w:numId w:val="8"/>
        </w:numPr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lang w:val="fr-FR"/>
        </w:rPr>
      </w:pPr>
      <w:proofErr w:type="gramStart"/>
      <w:r w:rsidRPr="006C0077">
        <w:rPr>
          <w:rFonts w:asciiTheme="minorBidi" w:hAnsiTheme="minorBidi" w:cstheme="minorBidi" w:hint="cs"/>
          <w:b/>
          <w:bCs/>
          <w:sz w:val="28"/>
          <w:szCs w:val="28"/>
          <w:rtl/>
          <w:lang w:val="fr-FR"/>
        </w:rPr>
        <w:t>قيمة</w:t>
      </w:r>
      <w:proofErr w:type="gramEnd"/>
      <w:r w:rsidRPr="006C0077">
        <w:rPr>
          <w:rFonts w:asciiTheme="minorBidi" w:hAnsiTheme="minorBidi" w:cstheme="minorBidi" w:hint="cs"/>
          <w:b/>
          <w:bCs/>
          <w:sz w:val="28"/>
          <w:szCs w:val="28"/>
          <w:rtl/>
          <w:lang w:val="fr-FR"/>
        </w:rPr>
        <w:t xml:space="preserve"> </w:t>
      </w:r>
      <w:proofErr w:type="spellStart"/>
      <w:r w:rsidRPr="006C0077">
        <w:rPr>
          <w:rFonts w:asciiTheme="minorBidi" w:hAnsiTheme="minorBidi" w:cstheme="minorBidi" w:hint="cs"/>
          <w:b/>
          <w:bCs/>
          <w:sz w:val="28"/>
          <w:szCs w:val="28"/>
          <w:rtl/>
          <w:lang w:val="fr-FR"/>
        </w:rPr>
        <w:t>ال</w:t>
      </w:r>
      <w:proofErr w:type="spellEnd"/>
      <w:r w:rsidRPr="006C0077">
        <w:rPr>
          <w:rFonts w:asciiTheme="minorBidi" w:hAnsiTheme="minorBidi" w:cstheme="minorBidi" w:hint="cs"/>
          <w:b/>
          <w:bCs/>
          <w:sz w:val="28"/>
          <w:szCs w:val="28"/>
          <w:rtl/>
          <w:lang w:val="fr-FR" w:bidi="ar-LB"/>
        </w:rPr>
        <w:t>إيرادات</w:t>
      </w: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: 1.199.997.000 </w:t>
      </w:r>
      <w:r w:rsidRPr="006C0077">
        <w:rPr>
          <w:rFonts w:asciiTheme="minorBidi" w:hAnsiTheme="minorBidi" w:cstheme="minorBidi"/>
          <w:sz w:val="28"/>
          <w:szCs w:val="28"/>
          <w:rtl/>
          <w:lang w:val="fr-FR"/>
        </w:rPr>
        <w:t>–</w:t>
      </w: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11% = 1.067.997.330 ل.ل. </w:t>
      </w:r>
    </w:p>
    <w:p w:rsidR="003F025E" w:rsidRPr="006C0077" w:rsidRDefault="003F025E" w:rsidP="00F349BD">
      <w:pPr>
        <w:pStyle w:val="NormalWeb"/>
        <w:numPr>
          <w:ilvl w:val="0"/>
          <w:numId w:val="8"/>
        </w:numPr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lang w:val="fr-FR"/>
        </w:rPr>
      </w:pPr>
      <w:proofErr w:type="gramStart"/>
      <w:r w:rsidRPr="006C0077">
        <w:rPr>
          <w:rFonts w:asciiTheme="minorBidi" w:hAnsiTheme="minorBidi" w:cstheme="minorBidi" w:hint="cs"/>
          <w:b/>
          <w:bCs/>
          <w:sz w:val="28"/>
          <w:szCs w:val="28"/>
          <w:rtl/>
          <w:lang w:val="fr-FR"/>
        </w:rPr>
        <w:t>قيمة</w:t>
      </w:r>
      <w:proofErr w:type="gramEnd"/>
      <w:r w:rsidRPr="006C0077">
        <w:rPr>
          <w:rFonts w:asciiTheme="minorBidi" w:hAnsiTheme="minorBidi" w:cstheme="minorBidi" w:hint="cs"/>
          <w:b/>
          <w:bCs/>
          <w:sz w:val="28"/>
          <w:szCs w:val="28"/>
          <w:rtl/>
          <w:lang w:val="fr-FR"/>
        </w:rPr>
        <w:t xml:space="preserve"> الأرباح</w:t>
      </w: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: </w:t>
      </w:r>
    </w:p>
    <w:p w:rsidR="003F025E" w:rsidRPr="006C0077" w:rsidRDefault="003F025E" w:rsidP="00F349BD">
      <w:pPr>
        <w:pStyle w:val="NormalWeb"/>
        <w:numPr>
          <w:ilvl w:val="1"/>
          <w:numId w:val="8"/>
        </w:numPr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lang w:val="fr-FR"/>
        </w:rPr>
      </w:pP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الماكينات + الممتلكات على فترة 5 سنوات = 133.056.000 ل.ل. في السنة</w:t>
      </w:r>
    </w:p>
    <w:p w:rsidR="003F025E" w:rsidRPr="006C0077" w:rsidRDefault="003F025E" w:rsidP="00F349BD">
      <w:pPr>
        <w:pStyle w:val="NormalWeb"/>
        <w:numPr>
          <w:ilvl w:val="1"/>
          <w:numId w:val="8"/>
        </w:numPr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lang w:val="fr-FR"/>
        </w:rPr>
      </w:pP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النفقات = 133.056.000  +  81.600.000  + 270.000.000 + 80.000.000 = 564.656.000 ل.ل.</w:t>
      </w:r>
    </w:p>
    <w:p w:rsidR="00686D58" w:rsidRPr="006C0077" w:rsidRDefault="00686D58" w:rsidP="00F349BD">
      <w:pPr>
        <w:pStyle w:val="NormalWeb"/>
        <w:numPr>
          <w:ilvl w:val="1"/>
          <w:numId w:val="8"/>
        </w:numPr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lang w:val="fr-FR"/>
        </w:rPr>
      </w:pP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1.067.997.330 </w:t>
      </w:r>
      <w:r w:rsidRPr="006C0077">
        <w:rPr>
          <w:rFonts w:asciiTheme="minorBidi" w:hAnsiTheme="minorBidi" w:cstheme="minorBidi"/>
          <w:sz w:val="28"/>
          <w:szCs w:val="28"/>
          <w:rtl/>
          <w:lang w:val="fr-FR"/>
        </w:rPr>
        <w:t>–</w:t>
      </w: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564.656.000 = 503.341.000 ل.ل.</w:t>
      </w:r>
    </w:p>
    <w:p w:rsidR="009851D6" w:rsidRPr="006C0077" w:rsidRDefault="009851D6" w:rsidP="00F349BD">
      <w:pPr>
        <w:pStyle w:val="NormalWeb"/>
        <w:spacing w:before="60" w:beforeAutospacing="0" w:after="60" w:afterAutospacing="0" w:line="360" w:lineRule="auto"/>
        <w:ind w:left="720"/>
        <w:rPr>
          <w:rFonts w:asciiTheme="minorBidi" w:hAnsiTheme="minorBidi" w:cstheme="minorBidi"/>
          <w:sz w:val="28"/>
          <w:szCs w:val="28"/>
          <w:lang w:val="fr-FR"/>
        </w:rPr>
      </w:pPr>
      <w:r w:rsidRPr="006C0077">
        <w:rPr>
          <w:rFonts w:asciiTheme="minorBidi" w:hAnsiTheme="minorBidi" w:cstheme="minorBidi"/>
          <w:sz w:val="28"/>
          <w:szCs w:val="28"/>
          <w:lang w:val="fr-FR"/>
        </w:rPr>
        <w:t xml:space="preserve"> </w:t>
      </w:r>
    </w:p>
    <w:p w:rsidR="00C24811" w:rsidRDefault="00C24811" w:rsidP="00F349BD">
      <w:pPr>
        <w:pStyle w:val="Heading1"/>
        <w:numPr>
          <w:ilvl w:val="0"/>
          <w:numId w:val="35"/>
        </w:numPr>
        <w:bidi/>
        <w:spacing w:before="60" w:after="60"/>
        <w:rPr>
          <w:rtl/>
        </w:rPr>
      </w:pPr>
      <w:bookmarkStart w:id="9" w:name="_Toc40258419"/>
      <w:r w:rsidRPr="001464AA">
        <w:rPr>
          <w:rFonts w:hint="cs"/>
          <w:rtl/>
        </w:rPr>
        <w:t>الخلاصة</w:t>
      </w:r>
      <w:bookmarkEnd w:id="9"/>
      <w:r w:rsidRPr="001464AA">
        <w:rPr>
          <w:rFonts w:hint="cs"/>
          <w:rtl/>
        </w:rPr>
        <w:t xml:space="preserve"> </w:t>
      </w:r>
    </w:p>
    <w:p w:rsidR="00FF671C" w:rsidRPr="00FF671C" w:rsidRDefault="00FF671C" w:rsidP="00FF671C">
      <w:pPr>
        <w:bidi/>
      </w:pPr>
    </w:p>
    <w:p w:rsidR="00C24811" w:rsidRDefault="00C24811" w:rsidP="00F349BD">
      <w:pPr>
        <w:pStyle w:val="NormalWeb"/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rtl/>
          <w:lang w:val="fr-FR"/>
        </w:rPr>
      </w:pPr>
      <w:proofErr w:type="gramStart"/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بعد</w:t>
      </w:r>
      <w:proofErr w:type="gramEnd"/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وضع</w:t>
      </w:r>
      <w:r w:rsidR="00BC1A92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هذه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الميزاني</w:t>
      </w:r>
      <w:r w:rsidR="005C2299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ّ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ة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العمومي</w:t>
      </w:r>
      <w:r w:rsidR="005C2299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ّ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ة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="00BC1A92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ل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تمويل</w:t>
      </w:r>
      <w:r w:rsidR="00BC1A92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مشروع مصنع جبن صغير، يتبيّن لنا أنّ هذا المشروع قابل للتنفيذ، علماً أن</w:t>
      </w:r>
      <w:r w:rsidR="005C2299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ّنا في سياق إعداد هذه الدراسة</w:t>
      </w:r>
      <w:r w:rsidR="00BC1A92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لم نتمكّن من الحصول على كافّة المعلومات</w:t>
      </w:r>
      <w:r w:rsidR="005C2299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اللازمة وأنّ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الأرقام</w:t>
      </w:r>
      <w:r w:rsidR="00BC1A92" w:rsidRPr="006C0077">
        <w:rPr>
          <w:rFonts w:asciiTheme="minorBidi" w:hAnsiTheme="minorBidi" w:cs="Arial" w:hint="cs"/>
          <w:sz w:val="28"/>
          <w:szCs w:val="28"/>
          <w:rtl/>
          <w:lang w:val="fr-FR"/>
        </w:rPr>
        <w:t xml:space="preserve"> المدرجة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في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دراستنا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هي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تقديرات</w:t>
      </w:r>
      <w:r w:rsidRPr="006C0077">
        <w:rPr>
          <w:rFonts w:asciiTheme="minorBidi" w:hAnsiTheme="minorBidi" w:cs="Arial"/>
          <w:sz w:val="28"/>
          <w:szCs w:val="28"/>
          <w:rtl/>
          <w:lang w:val="fr-FR"/>
        </w:rPr>
        <w:t xml:space="preserve"> 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تقريبي</w:t>
      </w:r>
      <w:r w:rsidR="00BC1A92" w:rsidRPr="006C0077">
        <w:rPr>
          <w:rFonts w:asciiTheme="minorBidi" w:hAnsiTheme="minorBidi" w:cs="Arial" w:hint="cs"/>
          <w:sz w:val="28"/>
          <w:szCs w:val="28"/>
          <w:rtl/>
          <w:lang w:val="fr-FR"/>
        </w:rPr>
        <w:t>ّ</w:t>
      </w:r>
      <w:r w:rsidRPr="006C0077">
        <w:rPr>
          <w:rFonts w:asciiTheme="minorBidi" w:hAnsiTheme="minorBidi" w:cs="Arial" w:hint="cs"/>
          <w:sz w:val="28"/>
          <w:szCs w:val="28"/>
          <w:rtl/>
          <w:lang w:val="fr-FR"/>
        </w:rPr>
        <w:t>ة</w:t>
      </w:r>
      <w:r w:rsidRPr="006C0077">
        <w:rPr>
          <w:rFonts w:asciiTheme="minorBidi" w:hAnsiTheme="minorBidi" w:cstheme="minorBidi"/>
          <w:sz w:val="28"/>
          <w:szCs w:val="28"/>
          <w:lang w:val="fr-FR"/>
        </w:rPr>
        <w:t>.</w:t>
      </w:r>
    </w:p>
    <w:p w:rsidR="00CD7FAE" w:rsidRPr="00CD7FAE" w:rsidRDefault="00CD7FAE" w:rsidP="00CD7FAE">
      <w:pPr>
        <w:pStyle w:val="NormalWeb"/>
        <w:bidi/>
        <w:spacing w:before="60" w:beforeAutospacing="0" w:after="60" w:afterAutospacing="0" w:line="360" w:lineRule="auto"/>
        <w:rPr>
          <w:rFonts w:asciiTheme="minorBidi" w:hAnsiTheme="minorBidi" w:cstheme="minorBidi"/>
          <w:sz w:val="16"/>
          <w:szCs w:val="16"/>
          <w:rtl/>
          <w:lang w:val="fr-FR"/>
        </w:rPr>
      </w:pPr>
    </w:p>
    <w:p w:rsidR="001D5219" w:rsidRPr="006C0077" w:rsidRDefault="00BF08A9" w:rsidP="00F349BD">
      <w:pPr>
        <w:pStyle w:val="NormalWeb"/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rtl/>
          <w:lang w:val="fr-FR"/>
        </w:rPr>
      </w:pPr>
      <w:proofErr w:type="gramStart"/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والمشكلة</w:t>
      </w:r>
      <w:proofErr w:type="gramEnd"/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الأساسيّة التي واجهتنا خلال جمع المعلومات كانت </w:t>
      </w:r>
      <w:r w:rsidR="005F5C92"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عدم القدرة على تحديد كميّات الحليب الخام المنتجة في لبنان، لذا افترضنا أنّ الحليب المستخدم في عمليّة </w:t>
      </w: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الإنتاج هو 100% لبناني، وإلّا ا</w:t>
      </w:r>
      <w:r w:rsidR="005F5C92"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ست</w:t>
      </w: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ُ</w:t>
      </w:r>
      <w:r w:rsidR="005F5C92"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خدم الحليب الخام المستورد حتى الحليب المجفّف المستورد. </w:t>
      </w:r>
    </w:p>
    <w:p w:rsidR="008A5B16" w:rsidRDefault="008A5B16" w:rsidP="00F349BD">
      <w:pPr>
        <w:pStyle w:val="NormalWeb"/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rtl/>
          <w:lang w:val="fr-FR"/>
        </w:rPr>
      </w:pPr>
    </w:p>
    <w:p w:rsidR="00CD7FAE" w:rsidRDefault="00CD7FAE" w:rsidP="00CD7FAE">
      <w:pPr>
        <w:pStyle w:val="NormalWeb"/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rtl/>
          <w:lang w:val="fr-FR"/>
        </w:rPr>
      </w:pPr>
    </w:p>
    <w:p w:rsidR="00CD7FAE" w:rsidRPr="006C0077" w:rsidRDefault="00CD7FAE" w:rsidP="00CD7FAE">
      <w:pPr>
        <w:pStyle w:val="NormalWeb"/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rtl/>
          <w:lang w:val="fr-FR"/>
        </w:rPr>
      </w:pPr>
    </w:p>
    <w:p w:rsidR="00250213" w:rsidRDefault="00250213" w:rsidP="00F349BD">
      <w:pPr>
        <w:pStyle w:val="NormalWeb"/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rtl/>
          <w:lang w:val="fr-FR"/>
        </w:rPr>
      </w:pP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وتجدر الإشارة </w:t>
      </w:r>
      <w:proofErr w:type="gramStart"/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إلى</w:t>
      </w:r>
      <w:proofErr w:type="gramEnd"/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، </w:t>
      </w:r>
    </w:p>
    <w:p w:rsidR="00CD7FAE" w:rsidRPr="00CD7FAE" w:rsidRDefault="00CD7FAE" w:rsidP="00CD7FAE">
      <w:pPr>
        <w:pStyle w:val="NormalWeb"/>
        <w:bidi/>
        <w:spacing w:before="60" w:beforeAutospacing="0" w:after="60" w:afterAutospacing="0" w:line="360" w:lineRule="auto"/>
        <w:rPr>
          <w:rFonts w:asciiTheme="minorBidi" w:hAnsiTheme="minorBidi" w:cstheme="minorBidi"/>
          <w:sz w:val="16"/>
          <w:szCs w:val="16"/>
          <w:rtl/>
          <w:lang w:val="fr-FR"/>
        </w:rPr>
      </w:pPr>
    </w:p>
    <w:p w:rsidR="00250213" w:rsidRDefault="00250213" w:rsidP="00F349BD">
      <w:pPr>
        <w:pStyle w:val="NormalWeb"/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rtl/>
          <w:lang w:val="fr-FR"/>
        </w:rPr>
      </w:pP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أنّ الجبن المطبوخ </w:t>
      </w:r>
      <w:r w:rsidR="008A5B16"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والمرصوص (</w:t>
      </w:r>
      <w:proofErr w:type="spellStart"/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كالكاشكافال</w:t>
      </w:r>
      <w:proofErr w:type="spellEnd"/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) يتطلّب كميّة حليب أكبر من الجبن الطري (مثل أجبان </w:t>
      </w:r>
      <w:r w:rsidRPr="006C0077">
        <w:rPr>
          <w:rFonts w:asciiTheme="minorBidi" w:hAnsiTheme="minorBidi" w:cstheme="minorBidi"/>
          <w:sz w:val="28"/>
          <w:szCs w:val="28"/>
          <w:lang w:val="fr-FR"/>
        </w:rPr>
        <w:t>camembert, brie munster, maroilles</w:t>
      </w: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)، فهذا الأخير يحتوي على نسبة أعلى من الماء وبالتالي نسبةً حليب</w:t>
      </w:r>
      <w:r w:rsidR="008A5B16"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أقلّ من الجبن الصلب. لذا</w:t>
      </w: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الأجبان الصلبة والمطبوخة والأكثر تجفيفاً ورصّاً هي الأغنى </w:t>
      </w:r>
      <w:r w:rsidR="00212D32"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بالكالسيوم.</w:t>
      </w:r>
    </w:p>
    <w:p w:rsidR="00CD7FAE" w:rsidRPr="00CD7FAE" w:rsidRDefault="00CD7FAE" w:rsidP="00CD7FAE">
      <w:pPr>
        <w:pStyle w:val="NormalWeb"/>
        <w:bidi/>
        <w:spacing w:before="60" w:beforeAutospacing="0" w:after="60" w:afterAutospacing="0" w:line="360" w:lineRule="auto"/>
        <w:rPr>
          <w:rFonts w:asciiTheme="minorBidi" w:hAnsiTheme="minorBidi" w:cstheme="minorBidi"/>
          <w:sz w:val="16"/>
          <w:szCs w:val="16"/>
          <w:rtl/>
          <w:lang w:val="fr-FR"/>
        </w:rPr>
      </w:pPr>
    </w:p>
    <w:p w:rsidR="003B11DB" w:rsidRDefault="003B11DB" w:rsidP="00F349BD">
      <w:pPr>
        <w:pStyle w:val="NormalWeb"/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rtl/>
          <w:lang w:val="fr-FR"/>
        </w:rPr>
      </w:pP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وأنّ خطّتنا هي إنتاج</w:t>
      </w:r>
      <w:r w:rsidR="00042B50"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جبنة</w:t>
      </w: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</w:t>
      </w:r>
      <w:proofErr w:type="spellStart"/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كاشكافال</w:t>
      </w:r>
      <w:proofErr w:type="spellEnd"/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بنكهة لبنانيّة، بإضافة الزعتر و/أو الزيتون إليه، فهدفنا هو إنتاج أصناف مميّزة ومتمايزة ونكهة فريدة لتوزيعها خارج الحدود اللبنانيّة.</w:t>
      </w:r>
      <w:r w:rsidR="00CD7FAE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</w:t>
      </w:r>
    </w:p>
    <w:p w:rsidR="00CD7FAE" w:rsidRPr="00CD7FAE" w:rsidRDefault="00CD7FAE" w:rsidP="00CD7FAE">
      <w:pPr>
        <w:pStyle w:val="NormalWeb"/>
        <w:bidi/>
        <w:spacing w:before="60" w:beforeAutospacing="0" w:after="60" w:afterAutospacing="0" w:line="360" w:lineRule="auto"/>
        <w:rPr>
          <w:rFonts w:asciiTheme="minorBidi" w:hAnsiTheme="minorBidi" w:cstheme="minorBidi"/>
          <w:sz w:val="16"/>
          <w:szCs w:val="16"/>
          <w:rtl/>
          <w:lang w:val="fr-FR"/>
        </w:rPr>
      </w:pPr>
    </w:p>
    <w:p w:rsidR="005F0CBC" w:rsidRDefault="005F0CBC" w:rsidP="00F349BD">
      <w:pPr>
        <w:pStyle w:val="NormalWeb"/>
        <w:bidi/>
        <w:spacing w:before="60" w:beforeAutospacing="0" w:after="60" w:afterAutospacing="0" w:line="360" w:lineRule="auto"/>
        <w:rPr>
          <w:rFonts w:asciiTheme="minorBidi" w:hAnsiTheme="minorBidi" w:cstheme="minorBidi"/>
          <w:sz w:val="28"/>
          <w:szCs w:val="28"/>
          <w:rtl/>
          <w:lang w:val="fr-FR"/>
        </w:rPr>
      </w:pP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إذاً، </w:t>
      </w:r>
      <w:r w:rsidR="006431BB"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بعدما</w:t>
      </w:r>
      <w:r w:rsidR="00761ED5"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أوضحنا أنّ </w:t>
      </w: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صناعة </w:t>
      </w:r>
      <w:proofErr w:type="spellStart"/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الكاشكافال</w:t>
      </w:r>
      <w:proofErr w:type="spellEnd"/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تستلزم كميّات كب</w:t>
      </w:r>
      <w:r w:rsidR="006431BB"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يرة من الحليب لعمليّة الإنتاج، يبقى </w:t>
      </w: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السؤال الرئيسي </w:t>
      </w:r>
      <w:r w:rsidR="006431BB"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>الذي يطرح نفسه هو إذا ما كان</w:t>
      </w:r>
      <w:r w:rsidRPr="006C0077">
        <w:rPr>
          <w:rFonts w:asciiTheme="minorBidi" w:hAnsiTheme="minorBidi" w:cstheme="minorBidi" w:hint="cs"/>
          <w:sz w:val="28"/>
          <w:szCs w:val="28"/>
          <w:rtl/>
          <w:lang w:val="fr-FR"/>
        </w:rPr>
        <w:t xml:space="preserve"> إنتاج الحليب اللبناني يكفي لهذه الصناعة! </w:t>
      </w:r>
    </w:p>
    <w:p w:rsidR="00CD7FAE" w:rsidRPr="00CD7FAE" w:rsidRDefault="00CD7FAE" w:rsidP="00CD7FAE">
      <w:pPr>
        <w:pStyle w:val="NormalWeb"/>
        <w:bidi/>
        <w:spacing w:before="60" w:beforeAutospacing="0" w:after="60" w:afterAutospacing="0" w:line="360" w:lineRule="auto"/>
        <w:rPr>
          <w:rFonts w:asciiTheme="minorBidi" w:hAnsiTheme="minorBidi" w:cstheme="minorBidi"/>
          <w:sz w:val="16"/>
          <w:szCs w:val="16"/>
          <w:rtl/>
          <w:lang w:val="fr-FR"/>
        </w:rPr>
      </w:pPr>
    </w:p>
    <w:p w:rsidR="005F0CBC" w:rsidRDefault="00524FFA" w:rsidP="00F349BD">
      <w:pPr>
        <w:pStyle w:val="NormalWeb"/>
        <w:bidi/>
        <w:spacing w:before="60" w:beforeAutospacing="0" w:after="60" w:afterAutospacing="0" w:line="360" w:lineRule="auto"/>
        <w:rPr>
          <w:rFonts w:ascii="Arial" w:hAnsi="Arial" w:cs="Arial"/>
          <w:sz w:val="28"/>
          <w:szCs w:val="28"/>
          <w:rtl/>
          <w:lang w:val="fr-FR"/>
        </w:rPr>
      </w:pPr>
      <w:r w:rsidRPr="006C0077">
        <w:rPr>
          <w:rFonts w:ascii="Arial" w:hAnsi="Arial" w:cs="Arial" w:hint="cs"/>
          <w:sz w:val="28"/>
          <w:szCs w:val="28"/>
          <w:rtl/>
          <w:lang w:val="fr-FR"/>
        </w:rPr>
        <w:t>فقد وجدنا خلال هذه الدراسة</w:t>
      </w:r>
      <w:r w:rsidR="005F0CBC" w:rsidRPr="006C0077">
        <w:rPr>
          <w:rFonts w:ascii="Arial" w:hAnsi="Arial" w:cs="Arial" w:hint="cs"/>
          <w:sz w:val="28"/>
          <w:szCs w:val="28"/>
          <w:rtl/>
          <w:lang w:val="fr-FR"/>
        </w:rPr>
        <w:t xml:space="preserve"> أنّ لبنان لا ينتج أكثر من 30% من حاجات مصانع الألبان والأجبان </w:t>
      </w:r>
      <w:r w:rsidR="004E287D" w:rsidRPr="006C0077">
        <w:rPr>
          <w:rFonts w:ascii="Arial" w:hAnsi="Arial" w:cs="Arial" w:hint="cs"/>
          <w:sz w:val="28"/>
          <w:szCs w:val="28"/>
          <w:rtl/>
          <w:lang w:val="fr-FR"/>
        </w:rPr>
        <w:t xml:space="preserve">من الحليب الطبيعي، </w:t>
      </w:r>
      <w:r w:rsidR="00B0066E" w:rsidRPr="006C0077">
        <w:rPr>
          <w:rFonts w:ascii="Arial" w:hAnsi="Arial" w:cs="Arial" w:hint="cs"/>
          <w:sz w:val="28"/>
          <w:szCs w:val="28"/>
          <w:rtl/>
          <w:lang w:val="fr-FR"/>
        </w:rPr>
        <w:t xml:space="preserve">فلم يتمكّن </w:t>
      </w:r>
      <w:r w:rsidR="009A220D" w:rsidRPr="006C0077">
        <w:rPr>
          <w:rFonts w:ascii="Arial" w:hAnsi="Arial" w:cs="Arial" w:hint="cs"/>
          <w:sz w:val="28"/>
          <w:szCs w:val="28"/>
          <w:rtl/>
          <w:lang w:val="fr-FR"/>
        </w:rPr>
        <w:t xml:space="preserve">مُربّي الأبقار بعد من تأمين الموارد الماليّة اللازمة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 xml:space="preserve">من أجل إنتاج الحليب. </w:t>
      </w:r>
      <w:proofErr w:type="gramStart"/>
      <w:r w:rsidR="00C021D1" w:rsidRPr="006C0077">
        <w:rPr>
          <w:rFonts w:ascii="Arial" w:hAnsi="Arial" w:cs="Arial" w:hint="cs"/>
          <w:sz w:val="28"/>
          <w:szCs w:val="28"/>
          <w:rtl/>
          <w:lang w:val="fr-FR"/>
        </w:rPr>
        <w:t>ممّا</w:t>
      </w:r>
      <w:proofErr w:type="gramEnd"/>
      <w:r w:rsidR="00C021D1" w:rsidRPr="006C0077">
        <w:rPr>
          <w:rFonts w:ascii="Arial" w:hAnsi="Arial" w:cs="Arial" w:hint="cs"/>
          <w:sz w:val="28"/>
          <w:szCs w:val="28"/>
          <w:rtl/>
          <w:lang w:val="fr-FR"/>
        </w:rPr>
        <w:t xml:space="preserve"> يدلّ على صعوبة تنفيذ مشروع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إنتاج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الجبن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CD7FAE">
        <w:rPr>
          <w:rFonts w:ascii="Arial" w:hAnsi="Arial" w:cs="Arial" w:hint="cs"/>
          <w:sz w:val="28"/>
          <w:szCs w:val="28"/>
          <w:rtl/>
          <w:lang w:val="fr-FR"/>
        </w:rPr>
        <w:t>بالاعتماد</w:t>
      </w:r>
      <w:r w:rsidR="00C021D1" w:rsidRPr="006C0077">
        <w:rPr>
          <w:rFonts w:ascii="Arial" w:hAnsi="Arial" w:cs="Arial" w:hint="cs"/>
          <w:sz w:val="28"/>
          <w:szCs w:val="28"/>
          <w:rtl/>
          <w:lang w:val="fr-FR"/>
        </w:rPr>
        <w:t xml:space="preserve"> على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الحليب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اللبناني</w:t>
      </w:r>
      <w:r w:rsidR="00C021D1" w:rsidRPr="006C0077">
        <w:rPr>
          <w:rFonts w:ascii="Arial" w:hAnsi="Arial" w:cs="Arial" w:hint="cs"/>
          <w:sz w:val="28"/>
          <w:szCs w:val="28"/>
          <w:rtl/>
          <w:lang w:val="fr-FR"/>
        </w:rPr>
        <w:t xml:space="preserve"> وحده، لأنّ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لبنان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بعيد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كل البعد عن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الاكتفاء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الذاتي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من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الحليب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ومنتجات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الحليب.</w:t>
      </w:r>
    </w:p>
    <w:p w:rsidR="00CD7FAE" w:rsidRPr="00CD7FAE" w:rsidRDefault="00CD7FAE" w:rsidP="00CD7FAE">
      <w:pPr>
        <w:pStyle w:val="NormalWeb"/>
        <w:bidi/>
        <w:spacing w:before="60" w:beforeAutospacing="0" w:after="60" w:afterAutospacing="0" w:line="360" w:lineRule="auto"/>
        <w:rPr>
          <w:rFonts w:ascii="Arial" w:hAnsi="Arial" w:cs="Arial"/>
          <w:sz w:val="16"/>
          <w:szCs w:val="16"/>
          <w:rtl/>
          <w:lang w:val="fr-FR"/>
        </w:rPr>
      </w:pPr>
    </w:p>
    <w:p w:rsidR="00821DC0" w:rsidRPr="006C0077" w:rsidRDefault="003C05A9" w:rsidP="00F349BD">
      <w:pPr>
        <w:pStyle w:val="NormalWeb"/>
        <w:bidi/>
        <w:spacing w:before="60" w:beforeAutospacing="0" w:after="60" w:afterAutospacing="0" w:line="360" w:lineRule="auto"/>
        <w:rPr>
          <w:rFonts w:ascii="Arial" w:hAnsi="Arial" w:cs="Arial"/>
          <w:sz w:val="28"/>
          <w:szCs w:val="28"/>
          <w:rtl/>
          <w:lang w:val="fr-FR"/>
        </w:rPr>
      </w:pPr>
      <w:r w:rsidRPr="006C0077">
        <w:rPr>
          <w:rFonts w:ascii="Arial" w:hAnsi="Arial" w:cs="Arial"/>
          <w:sz w:val="28"/>
          <w:szCs w:val="28"/>
          <w:lang w:val="fr-FR"/>
        </w:rPr>
        <w:t xml:space="preserve"> </w:t>
      </w:r>
      <w:r w:rsidR="00875AF0" w:rsidRPr="006C0077">
        <w:rPr>
          <w:rFonts w:ascii="Arial" w:hAnsi="Arial" w:cs="Arial" w:hint="cs"/>
          <w:sz w:val="28"/>
          <w:szCs w:val="28"/>
          <w:rtl/>
          <w:lang w:val="fr-FR"/>
        </w:rPr>
        <w:t>و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بحسب البحث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المحدود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الذي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تمكّنا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من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القيام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به،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875AF0" w:rsidRPr="006C0077">
        <w:rPr>
          <w:rFonts w:ascii="Arial" w:hAnsi="Arial" w:cs="Arial" w:hint="cs"/>
          <w:sz w:val="28"/>
          <w:szCs w:val="28"/>
          <w:rtl/>
          <w:lang w:val="fr-FR"/>
        </w:rPr>
        <w:t>وجدنا</w:t>
      </w:r>
      <w:r w:rsidR="00875AF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أن</w:t>
      </w:r>
      <w:r w:rsidR="00875AF0" w:rsidRPr="006C0077">
        <w:rPr>
          <w:rFonts w:ascii="Arial" w:hAnsi="Arial" w:cs="Arial" w:hint="cs"/>
          <w:sz w:val="28"/>
          <w:szCs w:val="28"/>
          <w:rtl/>
          <w:lang w:val="fr-FR"/>
        </w:rPr>
        <w:t xml:space="preserve">ّ 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الواردات</w:t>
      </w:r>
      <w:r w:rsidR="00691D35" w:rsidRPr="006C0077">
        <w:rPr>
          <w:rFonts w:ascii="Arial" w:hAnsi="Arial" w:cs="Arial" w:hint="cs"/>
          <w:sz w:val="28"/>
          <w:szCs w:val="28"/>
          <w:rtl/>
          <w:lang w:val="fr-FR"/>
        </w:rPr>
        <w:t xml:space="preserve"> </w:t>
      </w:r>
      <w:r w:rsidR="00691D35" w:rsidRPr="006C0077">
        <w:rPr>
          <w:rFonts w:ascii="Arial" w:hAnsi="Arial" w:cs="Arial"/>
          <w:sz w:val="28"/>
          <w:szCs w:val="28"/>
          <w:rtl/>
          <w:lang w:val="fr-FR"/>
        </w:rPr>
        <w:t>(</w:t>
      </w:r>
      <w:r w:rsidR="00691D35" w:rsidRPr="006C0077">
        <w:rPr>
          <w:rFonts w:ascii="Arial" w:hAnsi="Arial" w:cs="Arial" w:hint="cs"/>
          <w:sz w:val="28"/>
          <w:szCs w:val="28"/>
          <w:rtl/>
          <w:lang w:val="fr-FR"/>
        </w:rPr>
        <w:t>عام</w:t>
      </w:r>
      <w:r w:rsidR="00691D35" w:rsidRPr="006C0077">
        <w:rPr>
          <w:rFonts w:ascii="Arial" w:hAnsi="Arial" w:cs="Arial"/>
          <w:sz w:val="28"/>
          <w:szCs w:val="28"/>
          <w:rtl/>
          <w:lang w:val="fr-FR"/>
        </w:rPr>
        <w:t xml:space="preserve"> 2011)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 </w:t>
      </w:r>
      <w:r w:rsidR="00875AF0" w:rsidRPr="006C0077">
        <w:rPr>
          <w:rFonts w:ascii="Arial" w:hAnsi="Arial" w:cs="Arial" w:hint="cs"/>
          <w:sz w:val="28"/>
          <w:szCs w:val="28"/>
          <w:rtl/>
          <w:lang w:val="fr-FR"/>
        </w:rPr>
        <w:t>ساهمت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بأكثر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من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63٪ </w:t>
      </w:r>
      <w:r w:rsidR="009F4300" w:rsidRPr="006C0077">
        <w:rPr>
          <w:rFonts w:ascii="Arial" w:hAnsi="Arial" w:cs="Arial" w:hint="cs"/>
          <w:sz w:val="28"/>
          <w:szCs w:val="28"/>
          <w:rtl/>
          <w:lang w:val="fr-FR"/>
        </w:rPr>
        <w:t xml:space="preserve">في سدّ </w:t>
      </w:r>
      <w:r w:rsidR="00875AF0" w:rsidRPr="006C0077">
        <w:rPr>
          <w:rFonts w:ascii="Arial" w:hAnsi="Arial" w:cs="Arial" w:hint="cs"/>
          <w:sz w:val="28"/>
          <w:szCs w:val="28"/>
          <w:rtl/>
          <w:lang w:val="fr-FR"/>
        </w:rPr>
        <w:t>حا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جات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691D35" w:rsidRPr="006C0077">
        <w:rPr>
          <w:rFonts w:ascii="Arial" w:hAnsi="Arial" w:cs="Arial" w:hint="cs"/>
          <w:sz w:val="28"/>
          <w:szCs w:val="28"/>
          <w:rtl/>
          <w:lang w:val="fr-FR"/>
        </w:rPr>
        <w:t>المستهلكين المحليّين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9F4300" w:rsidRPr="006C0077">
        <w:rPr>
          <w:rFonts w:ascii="Arial" w:hAnsi="Arial" w:cs="Arial" w:hint="cs"/>
          <w:sz w:val="28"/>
          <w:szCs w:val="28"/>
          <w:rtl/>
          <w:lang w:val="fr-FR"/>
        </w:rPr>
        <w:t>من الحليب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ومنتجات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9F4300" w:rsidRPr="006C0077">
        <w:rPr>
          <w:rFonts w:ascii="Arial" w:hAnsi="Arial" w:cs="Arial" w:hint="cs"/>
          <w:sz w:val="28"/>
          <w:szCs w:val="28"/>
          <w:rtl/>
          <w:lang w:val="fr-FR"/>
        </w:rPr>
        <w:t>الحليب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في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حين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تقد</w:t>
      </w:r>
      <w:r w:rsidR="009F4300" w:rsidRPr="006C0077">
        <w:rPr>
          <w:rFonts w:ascii="Arial" w:hAnsi="Arial" w:cs="Arial" w:hint="cs"/>
          <w:sz w:val="28"/>
          <w:szCs w:val="28"/>
          <w:rtl/>
          <w:lang w:val="fr-FR"/>
        </w:rPr>
        <w:t>ّ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ر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منظمة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الأغذية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والزراعة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(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التقرير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قيد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9F4300" w:rsidRPr="006C0077">
        <w:rPr>
          <w:rFonts w:ascii="Arial" w:hAnsi="Arial" w:cs="Arial" w:hint="cs"/>
          <w:sz w:val="28"/>
          <w:szCs w:val="28"/>
          <w:rtl/>
          <w:lang w:val="fr-FR"/>
        </w:rPr>
        <w:t>الإعداد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) </w:t>
      </w:r>
      <w:r w:rsidR="009F4300" w:rsidRPr="006C0077">
        <w:rPr>
          <w:rFonts w:ascii="Arial" w:hAnsi="Arial" w:cs="Arial" w:hint="cs"/>
          <w:sz w:val="28"/>
          <w:szCs w:val="28"/>
          <w:rtl/>
          <w:lang w:val="fr-FR"/>
        </w:rPr>
        <w:t xml:space="preserve">أنّ السوق المحلّي يعوّل على الواردات 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بنسبة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تصل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821DC0" w:rsidRPr="006C0077">
        <w:rPr>
          <w:rFonts w:ascii="Arial" w:hAnsi="Arial" w:cs="Arial" w:hint="cs"/>
          <w:sz w:val="28"/>
          <w:szCs w:val="28"/>
          <w:rtl/>
          <w:lang w:val="fr-FR"/>
        </w:rPr>
        <w:t>إلى</w:t>
      </w:r>
      <w:r w:rsidR="00821DC0" w:rsidRPr="006C0077">
        <w:rPr>
          <w:rFonts w:ascii="Arial" w:hAnsi="Arial" w:cs="Arial"/>
          <w:sz w:val="28"/>
          <w:szCs w:val="28"/>
          <w:rtl/>
          <w:lang w:val="fr-FR"/>
        </w:rPr>
        <w:t xml:space="preserve"> 78٪</w:t>
      </w:r>
      <w:r w:rsidR="00821DC0" w:rsidRPr="006C0077">
        <w:rPr>
          <w:rFonts w:ascii="Arial" w:hAnsi="Arial" w:cs="Arial"/>
          <w:sz w:val="28"/>
          <w:szCs w:val="28"/>
          <w:lang w:val="fr-FR"/>
        </w:rPr>
        <w:t>.</w:t>
      </w:r>
    </w:p>
    <w:p w:rsidR="00C676B7" w:rsidRDefault="00C676B7" w:rsidP="00F349BD">
      <w:pPr>
        <w:pStyle w:val="NormalWeb"/>
        <w:bidi/>
        <w:spacing w:before="60" w:beforeAutospacing="0" w:after="60" w:afterAutospacing="0" w:line="360" w:lineRule="auto"/>
        <w:rPr>
          <w:rFonts w:ascii="Arial" w:hAnsi="Arial" w:cs="Arial"/>
          <w:sz w:val="28"/>
          <w:szCs w:val="28"/>
          <w:rtl/>
          <w:lang w:val="fr-FR"/>
        </w:rPr>
      </w:pPr>
    </w:p>
    <w:p w:rsidR="00317E87" w:rsidRDefault="00317E87" w:rsidP="00C676B7">
      <w:pPr>
        <w:pStyle w:val="NormalWeb"/>
        <w:bidi/>
        <w:spacing w:before="60" w:beforeAutospacing="0" w:after="60" w:afterAutospacing="0" w:line="360" w:lineRule="auto"/>
        <w:rPr>
          <w:rFonts w:ascii="Arial" w:hAnsi="Arial" w:cs="Arial"/>
          <w:sz w:val="28"/>
          <w:szCs w:val="28"/>
          <w:rtl/>
          <w:lang w:val="fr-FR"/>
        </w:rPr>
      </w:pPr>
      <w:proofErr w:type="gramStart"/>
      <w:r w:rsidRPr="006C0077">
        <w:rPr>
          <w:rFonts w:ascii="Arial" w:hAnsi="Arial" w:cs="Arial" w:hint="cs"/>
          <w:sz w:val="28"/>
          <w:szCs w:val="28"/>
          <w:rtl/>
          <w:lang w:val="fr-FR"/>
        </w:rPr>
        <w:t>لذا</w:t>
      </w:r>
      <w:proofErr w:type="gramEnd"/>
      <w:r w:rsidRPr="006C0077">
        <w:rPr>
          <w:rFonts w:ascii="Arial" w:hAnsi="Arial" w:cs="Arial" w:hint="cs"/>
          <w:sz w:val="28"/>
          <w:szCs w:val="28"/>
          <w:rtl/>
          <w:lang w:val="fr-FR"/>
        </w:rPr>
        <w:t xml:space="preserve"> يتمثّل التحدي الأكبر اليوم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في دعم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مزارع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الأبقار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والأغنام،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 xml:space="preserve">علماً أنّ هذا المشروع كان قد أُطلق ما بين العام 1993 والعام </w:t>
      </w:r>
      <w:r w:rsidRPr="006C0077">
        <w:rPr>
          <w:rFonts w:ascii="Arial" w:hAnsi="Arial" w:cs="Arial"/>
          <w:sz w:val="28"/>
          <w:szCs w:val="28"/>
          <w:rtl/>
          <w:lang w:val="fr-FR"/>
        </w:rPr>
        <w:t>2002 "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بتمويل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مشترك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بقيمة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تصل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إلى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21.9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مليون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دولار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من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الصندوق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الدولي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للتنمية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الزراعي</w:t>
      </w:r>
      <w:r w:rsidR="00C676B7">
        <w:rPr>
          <w:rFonts w:ascii="Arial" w:hAnsi="Arial" w:cs="Arial" w:hint="cs"/>
          <w:i/>
          <w:iCs/>
          <w:sz w:val="28"/>
          <w:szCs w:val="28"/>
          <w:rtl/>
          <w:lang w:val="fr-FR"/>
        </w:rPr>
        <w:t>ّ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ة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و</w:t>
      </w:r>
      <w:r w:rsidR="00147988" w:rsidRPr="006C0077">
        <w:rPr>
          <w:rFonts w:ascii="Arial" w:hAnsi="Arial" w:cs="Arial" w:hint="cs"/>
          <w:sz w:val="28"/>
          <w:szCs w:val="28"/>
          <w:rtl/>
          <w:lang w:val="fr-FR"/>
        </w:rPr>
        <w:t>منظّمة</w:t>
      </w:r>
      <w:r w:rsidR="00147988" w:rsidRPr="006C0077">
        <w:rPr>
          <w:rFonts w:ascii="Arial" w:hAnsi="Arial" w:cs="Arial" w:hint="cs"/>
          <w:sz w:val="28"/>
          <w:szCs w:val="28"/>
          <w:rtl/>
          <w:lang w:val="fr-FR" w:bidi="ar-LB"/>
        </w:rPr>
        <w:t xml:space="preserve">  البلدان المصدّرة للنفط (أوبك)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،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147988" w:rsidRPr="006C0077">
        <w:rPr>
          <w:rFonts w:ascii="Arial" w:hAnsi="Arial" w:cs="Arial" w:hint="cs"/>
          <w:sz w:val="28"/>
          <w:szCs w:val="28"/>
          <w:rtl/>
          <w:lang w:val="fr-FR"/>
        </w:rPr>
        <w:t>وقد تمّ تنفيذ المشروع ما بين ال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عام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1993 </w:t>
      </w:r>
      <w:r w:rsidR="00147988" w:rsidRPr="006C0077">
        <w:rPr>
          <w:rFonts w:ascii="Arial" w:hAnsi="Arial" w:cs="Arial" w:hint="cs"/>
          <w:sz w:val="28"/>
          <w:szCs w:val="28"/>
          <w:rtl/>
          <w:lang w:val="fr-FR"/>
        </w:rPr>
        <w:t>و ال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عام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147988" w:rsidRPr="006C0077">
        <w:rPr>
          <w:rFonts w:ascii="Arial" w:hAnsi="Arial" w:cs="Arial" w:hint="cs"/>
          <w:sz w:val="28"/>
          <w:szCs w:val="28"/>
          <w:rtl/>
          <w:lang w:val="fr-FR"/>
        </w:rPr>
        <w:t>2</w:t>
      </w:r>
      <w:r w:rsidRPr="006C0077">
        <w:rPr>
          <w:rFonts w:ascii="Arial" w:hAnsi="Arial" w:cs="Arial"/>
          <w:sz w:val="28"/>
          <w:szCs w:val="28"/>
          <w:rtl/>
          <w:lang w:val="fr-FR"/>
        </w:rPr>
        <w:t>002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،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تحت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إشراف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وزارة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الزراعة،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لتحقيق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الأهداف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147988" w:rsidRPr="006C0077">
        <w:rPr>
          <w:rFonts w:ascii="Arial" w:hAnsi="Arial" w:cs="Arial" w:hint="cs"/>
          <w:sz w:val="28"/>
          <w:szCs w:val="28"/>
          <w:rtl/>
          <w:lang w:val="fr-FR"/>
        </w:rPr>
        <w:t>الرئيسيّة التالية:</w:t>
      </w:r>
    </w:p>
    <w:p w:rsidR="00C676B7" w:rsidRPr="006C0077" w:rsidRDefault="00C676B7" w:rsidP="00C676B7">
      <w:pPr>
        <w:pStyle w:val="NormalWeb"/>
        <w:bidi/>
        <w:spacing w:before="60" w:beforeAutospacing="0" w:after="60" w:afterAutospacing="0" w:line="360" w:lineRule="auto"/>
        <w:rPr>
          <w:rFonts w:ascii="Arial" w:hAnsi="Arial" w:cs="Arial"/>
          <w:sz w:val="28"/>
          <w:szCs w:val="28"/>
          <w:rtl/>
          <w:lang w:val="fr-FR"/>
        </w:rPr>
      </w:pPr>
    </w:p>
    <w:p w:rsidR="00EC3BAF" w:rsidRPr="006C0077" w:rsidRDefault="00EC3BAF" w:rsidP="009B4742">
      <w:pPr>
        <w:pStyle w:val="NormalWeb"/>
        <w:numPr>
          <w:ilvl w:val="0"/>
          <w:numId w:val="38"/>
        </w:numPr>
        <w:bidi/>
        <w:spacing w:before="60" w:beforeAutospacing="0" w:after="60" w:afterAutospacing="0" w:line="360" w:lineRule="auto"/>
        <w:rPr>
          <w:rFonts w:ascii="Arial" w:hAnsi="Arial" w:cs="Arial"/>
          <w:i/>
          <w:iCs/>
          <w:sz w:val="28"/>
          <w:szCs w:val="28"/>
          <w:rtl/>
          <w:lang w:val="fr-FR"/>
        </w:rPr>
      </w:pP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 xml:space="preserve">تثبيت </w:t>
      </w:r>
      <w:r w:rsidR="00147988"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="00147988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سعر</w:t>
      </w:r>
      <w:r w:rsidR="00147988"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الحليب</w:t>
      </w:r>
      <w:r w:rsidR="00147988"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="00147988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على</w:t>
      </w:r>
      <w:r w:rsidR="00147988"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="00147988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مدار</w:t>
      </w:r>
      <w:r w:rsidR="00147988"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السنة</w:t>
      </w:r>
      <w:r w:rsidR="00147988"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="00147988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مع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 xml:space="preserve"> </w:t>
      </w:r>
      <w:r w:rsidR="004C40D8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الحفاظ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 xml:space="preserve"> على</w:t>
      </w:r>
      <w:r w:rsidR="00147988"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="00147988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جودته</w:t>
      </w:r>
      <w:r w:rsidR="00147988"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ومستويات المواد الدهنيّة فيه</w:t>
      </w:r>
    </w:p>
    <w:p w:rsidR="00EC3BAF" w:rsidRPr="006C0077" w:rsidRDefault="00147988" w:rsidP="009B4742">
      <w:pPr>
        <w:pStyle w:val="NormalWeb"/>
        <w:numPr>
          <w:ilvl w:val="0"/>
          <w:numId w:val="38"/>
        </w:numPr>
        <w:bidi/>
        <w:spacing w:before="60" w:beforeAutospacing="0" w:after="60" w:afterAutospacing="0" w:line="360" w:lineRule="auto"/>
        <w:rPr>
          <w:rFonts w:ascii="Arial" w:hAnsi="Arial" w:cs="Arial"/>
          <w:i/>
          <w:iCs/>
          <w:sz w:val="28"/>
          <w:szCs w:val="28"/>
          <w:rtl/>
          <w:lang w:val="fr-FR"/>
        </w:rPr>
      </w:pP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تحسين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proofErr w:type="gramStart"/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ومراقبة</w:t>
      </w:r>
      <w:proofErr w:type="gramEnd"/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جودة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الحليب</w:t>
      </w:r>
    </w:p>
    <w:p w:rsidR="00E76E7C" w:rsidRPr="006C0077" w:rsidRDefault="00147988" w:rsidP="009B4742">
      <w:pPr>
        <w:pStyle w:val="NormalWeb"/>
        <w:numPr>
          <w:ilvl w:val="0"/>
          <w:numId w:val="38"/>
        </w:numPr>
        <w:bidi/>
        <w:spacing w:before="60" w:beforeAutospacing="0" w:after="60" w:afterAutospacing="0" w:line="360" w:lineRule="auto"/>
        <w:rPr>
          <w:rFonts w:ascii="Arial" w:hAnsi="Arial" w:cs="Arial"/>
          <w:i/>
          <w:iCs/>
          <w:sz w:val="28"/>
          <w:szCs w:val="28"/>
          <w:lang w:val="fr-FR"/>
        </w:rPr>
      </w:pP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دعم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صغار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="004C40D8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 xml:space="preserve">مربّي المواشي، وقد اتّخذت </w:t>
      </w:r>
      <w:r w:rsidR="00EC3BAF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 xml:space="preserve">عدّة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إجراءات</w:t>
      </w:r>
      <w:r w:rsidR="00EC3BAF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 xml:space="preserve"> لتحقيق هذه الأهداف.</w:t>
      </w:r>
    </w:p>
    <w:p w:rsidR="00522B24" w:rsidRPr="006C0077" w:rsidRDefault="00522B24" w:rsidP="009B4742">
      <w:pPr>
        <w:pStyle w:val="NormalWeb"/>
        <w:numPr>
          <w:ilvl w:val="0"/>
          <w:numId w:val="38"/>
        </w:numPr>
        <w:bidi/>
        <w:spacing w:before="60" w:beforeAutospacing="0" w:after="60" w:afterAutospacing="0" w:line="360" w:lineRule="auto"/>
        <w:rPr>
          <w:rFonts w:ascii="Arial" w:hAnsi="Arial" w:cs="Arial"/>
          <w:i/>
          <w:iCs/>
          <w:sz w:val="28"/>
          <w:szCs w:val="28"/>
          <w:lang w:val="fr-FR"/>
        </w:rPr>
      </w:pPr>
      <w:proofErr w:type="gramStart"/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استيراد</w:t>
      </w:r>
      <w:proofErr w:type="gramEnd"/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 xml:space="preserve"> الأبقار الحلوب</w:t>
      </w:r>
      <w:r w:rsidR="00E76E7C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 xml:space="preserve"> ال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عالية الإنتاجيّة وتوزيعها على صغار مربّي المواشي (بقرتين لكل واحد منهم) في إطار القروض المدعومة.</w:t>
      </w:r>
    </w:p>
    <w:p w:rsidR="0084407D" w:rsidRPr="006C0077" w:rsidRDefault="0084407D" w:rsidP="009B4742">
      <w:pPr>
        <w:pStyle w:val="NormalWeb"/>
        <w:numPr>
          <w:ilvl w:val="0"/>
          <w:numId w:val="38"/>
        </w:numPr>
        <w:bidi/>
        <w:spacing w:before="60" w:beforeAutospacing="0" w:after="60" w:afterAutospacing="0" w:line="360" w:lineRule="auto"/>
        <w:rPr>
          <w:rFonts w:ascii="Arial" w:hAnsi="Arial" w:cs="Arial"/>
          <w:i/>
          <w:iCs/>
          <w:sz w:val="28"/>
          <w:szCs w:val="28"/>
          <w:rtl/>
          <w:lang w:val="fr-FR"/>
        </w:rPr>
      </w:pP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منح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قروض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مدعومة</w:t>
      </w:r>
      <w:r w:rsidR="00486A6C" w:rsidRPr="006C0077">
        <w:rPr>
          <w:rFonts w:ascii="Arial" w:hAnsi="Arial" w:cs="Arial"/>
          <w:i/>
          <w:iCs/>
          <w:sz w:val="28"/>
          <w:szCs w:val="28"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لمربّي المواشي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="00E76E7C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للتزوّد ب</w:t>
      </w:r>
      <w:r w:rsidR="00486A6C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 xml:space="preserve">سلالات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محلي</w:t>
      </w:r>
      <w:r w:rsidR="00E76E7C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ّ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ة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من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الأغنام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proofErr w:type="gramStart"/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والماعز</w:t>
      </w:r>
      <w:proofErr w:type="gramEnd"/>
      <w:r w:rsidR="00486A6C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.</w:t>
      </w:r>
    </w:p>
    <w:p w:rsidR="00EC3BAF" w:rsidRPr="006C0077" w:rsidRDefault="000B269C" w:rsidP="009B4742">
      <w:pPr>
        <w:pStyle w:val="NormalWeb"/>
        <w:numPr>
          <w:ilvl w:val="0"/>
          <w:numId w:val="38"/>
        </w:numPr>
        <w:bidi/>
        <w:spacing w:before="60" w:beforeAutospacing="0" w:after="60" w:afterAutospacing="0" w:line="360" w:lineRule="auto"/>
        <w:rPr>
          <w:rFonts w:ascii="Arial" w:hAnsi="Arial" w:cs="Arial"/>
          <w:i/>
          <w:iCs/>
          <w:sz w:val="28"/>
          <w:szCs w:val="28"/>
          <w:lang w:val="fr-FR"/>
        </w:rPr>
      </w:pPr>
      <w:r w:rsidRPr="006C0077">
        <w:rPr>
          <w:rFonts w:ascii="Arial" w:hAnsi="Arial" w:cs="Arial"/>
          <w:i/>
          <w:iCs/>
          <w:sz w:val="28"/>
          <w:szCs w:val="28"/>
          <w:lang w:val="fr-FR"/>
        </w:rPr>
        <w:t xml:space="preserve"> </w:t>
      </w:r>
      <w:r w:rsidR="000F24C6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منح</w:t>
      </w:r>
      <w:r w:rsidR="000F24C6"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proofErr w:type="gramStart"/>
      <w:r w:rsidR="000F24C6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قروض</w:t>
      </w:r>
      <w:proofErr w:type="gramEnd"/>
      <w:r w:rsidR="000F24C6"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="000F24C6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مدعومة</w:t>
      </w:r>
      <w:r w:rsidR="00D82D51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 xml:space="preserve"> </w:t>
      </w:r>
      <w:r w:rsidR="000F24C6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لمربّي المواشي والتعاونيات</w:t>
      </w:r>
      <w:r w:rsidR="000F24C6"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="000F24C6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والمرأة</w:t>
      </w:r>
      <w:r w:rsidR="000F24C6"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="000F24C6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الريفّية</w:t>
      </w:r>
      <w:r w:rsidR="000F24C6" w:rsidRPr="006C0077">
        <w:rPr>
          <w:rFonts w:ascii="Arial" w:hAnsi="Arial" w:cs="Arial"/>
          <w:i/>
          <w:iCs/>
          <w:sz w:val="28"/>
          <w:szCs w:val="28"/>
          <w:lang w:val="fr-FR"/>
        </w:rPr>
        <w:t>.</w:t>
      </w:r>
    </w:p>
    <w:p w:rsidR="008E5692" w:rsidRPr="006C0077" w:rsidRDefault="008E5692" w:rsidP="009B4742">
      <w:pPr>
        <w:pStyle w:val="NormalWeb"/>
        <w:numPr>
          <w:ilvl w:val="0"/>
          <w:numId w:val="38"/>
        </w:numPr>
        <w:bidi/>
        <w:spacing w:before="60" w:beforeAutospacing="0" w:after="60" w:afterAutospacing="0" w:line="360" w:lineRule="auto"/>
        <w:rPr>
          <w:rFonts w:ascii="Arial" w:hAnsi="Arial" w:cs="Arial"/>
          <w:i/>
          <w:iCs/>
          <w:sz w:val="28"/>
          <w:szCs w:val="28"/>
          <w:rtl/>
          <w:lang w:val="fr-FR"/>
        </w:rPr>
      </w:pP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إنشا</w:t>
      </w:r>
      <w:proofErr w:type="gramStart"/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ء</w:t>
      </w:r>
      <w:r w:rsidR="00594B00"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1</w:t>
      </w:r>
      <w:r w:rsidR="00594B00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2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مرك</w:t>
      </w:r>
      <w:proofErr w:type="gramEnd"/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ز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لجمع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الحليب،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4 منها في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البقاع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وبعلبك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الهرمل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(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الهرمل،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ودور</w:t>
      </w:r>
      <w:r w:rsidR="00594B00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ي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س،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وبر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proofErr w:type="spellStart"/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الياس</w:t>
      </w:r>
      <w:proofErr w:type="spellEnd"/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،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وخربة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روح</w:t>
      </w:r>
      <w:r w:rsidR="00724777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ه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>)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،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="00724777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 xml:space="preserve">تزوّدها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المزارع</w:t>
      </w:r>
      <w:r w:rsidR="00724777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 xml:space="preserve"> المجاورة</w:t>
      </w:r>
      <w:r w:rsidR="00594B00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 xml:space="preserve"> بالحليب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="00724777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صباحاً ومساءً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؛</w:t>
      </w:r>
      <w:r w:rsidR="00724777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 xml:space="preserve"> وتُجرى ال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تح</w:t>
      </w:r>
      <w:r w:rsidR="00724777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ليل</w:t>
      </w:r>
      <w:r w:rsidR="00724777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 xml:space="preserve"> ل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لحليب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الذي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="00724777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يُجمع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باستخدام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أدوات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="00594B00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ل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لتحليل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الميكروبيولوجي،</w:t>
      </w:r>
      <w:r w:rsidR="00594B00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 xml:space="preserve"> و</w:t>
      </w:r>
      <w:r w:rsidR="00724777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قياس</w:t>
      </w:r>
      <w:r w:rsidR="00847681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 xml:space="preserve"> مستويات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الحموضة،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والكثافة،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="00724777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والرطوبة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،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="00594B00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والمواد الدهنيّة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،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proofErr w:type="spellStart"/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والبروتي</w:t>
      </w:r>
      <w:r w:rsidR="00724777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ي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ن</w:t>
      </w:r>
      <w:r w:rsidR="00594B00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ات</w:t>
      </w:r>
      <w:proofErr w:type="spellEnd"/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،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="00724777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والمواد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الجا</w:t>
      </w:r>
      <w:r w:rsidR="00724777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ّ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فة،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="00847681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ثمّ يُبرّد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قبل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توزيعه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على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="00847681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مصانع الحليب</w:t>
      </w:r>
      <w:r w:rsidR="00594B00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 xml:space="preserve">. وقد سمح </w:t>
      </w:r>
      <w:r w:rsidR="00847681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 xml:space="preserve"> </w:t>
      </w:r>
      <w:r w:rsidR="00594B00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هذا المشروع</w:t>
      </w:r>
      <w:r w:rsidR="00C55B89">
        <w:rPr>
          <w:rFonts w:ascii="Arial" w:hAnsi="Arial" w:cs="Arial" w:hint="cs"/>
          <w:i/>
          <w:iCs/>
          <w:sz w:val="28"/>
          <w:szCs w:val="28"/>
          <w:rtl/>
          <w:lang w:val="fr-FR"/>
        </w:rPr>
        <w:t xml:space="preserve"> ب</w:t>
      </w:r>
      <w:r w:rsidR="00594B00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زيادة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إنتاج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الحليب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السنوي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(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من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حوالي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3</w:t>
      </w:r>
      <w:r w:rsidR="00847681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.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500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لتر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لكل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بقرة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proofErr w:type="gramStart"/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إلى</w:t>
      </w:r>
      <w:proofErr w:type="gramEnd"/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أكثر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من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6</w:t>
      </w:r>
      <w:r w:rsidR="00847681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.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000 </w:t>
      </w:r>
      <w:proofErr w:type="gramStart"/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لتر</w:t>
      </w:r>
      <w:proofErr w:type="gramEnd"/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)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وزاد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السعر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="00847681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الذي يُدفع لمربّي المواشي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بنسبة</w:t>
      </w:r>
      <w:r w:rsidRPr="006C0077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50٪</w:t>
      </w:r>
      <w:r w:rsidR="00847681" w:rsidRPr="006C0077">
        <w:rPr>
          <w:rFonts w:ascii="Arial" w:hAnsi="Arial" w:cs="Arial" w:hint="cs"/>
          <w:i/>
          <w:iCs/>
          <w:sz w:val="28"/>
          <w:szCs w:val="28"/>
          <w:rtl/>
          <w:lang w:val="fr-FR"/>
        </w:rPr>
        <w:t>.</w:t>
      </w:r>
    </w:p>
    <w:p w:rsidR="008E5692" w:rsidRPr="006C0077" w:rsidRDefault="008E5692" w:rsidP="00F349BD">
      <w:pPr>
        <w:pStyle w:val="NormalWeb"/>
        <w:spacing w:before="60" w:beforeAutospacing="0" w:after="60" w:afterAutospacing="0" w:line="360" w:lineRule="auto"/>
        <w:rPr>
          <w:rFonts w:ascii="Arial" w:hAnsi="Arial" w:cs="Arial"/>
          <w:i/>
          <w:iCs/>
          <w:sz w:val="28"/>
          <w:szCs w:val="28"/>
          <w:lang w:val="fr-FR"/>
        </w:rPr>
      </w:pPr>
    </w:p>
    <w:p w:rsidR="000B269C" w:rsidRDefault="00677B0A" w:rsidP="00F349BD">
      <w:pPr>
        <w:pStyle w:val="NormalWeb"/>
        <w:bidi/>
        <w:spacing w:before="60" w:beforeAutospacing="0" w:after="60" w:afterAutospacing="0" w:line="360" w:lineRule="auto"/>
        <w:rPr>
          <w:rFonts w:ascii="Arial" w:hAnsi="Arial" w:cs="Arial"/>
          <w:sz w:val="28"/>
          <w:szCs w:val="28"/>
          <w:rtl/>
          <w:lang w:val="fr-FR"/>
        </w:rPr>
      </w:pPr>
      <w:r w:rsidRPr="009B4742">
        <w:rPr>
          <w:rFonts w:ascii="Arial" w:hAnsi="Arial" w:cs="Arial" w:hint="cs"/>
          <w:i/>
          <w:iCs/>
          <w:sz w:val="28"/>
          <w:szCs w:val="28"/>
          <w:rtl/>
          <w:lang w:val="fr-FR"/>
        </w:rPr>
        <w:t>بعد</w:t>
      </w:r>
      <w:r w:rsidRPr="009B4742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="00594B00" w:rsidRPr="009B4742">
        <w:rPr>
          <w:rFonts w:ascii="Arial" w:hAnsi="Arial" w:cs="Arial" w:hint="cs"/>
          <w:i/>
          <w:iCs/>
          <w:sz w:val="28"/>
          <w:szCs w:val="28"/>
          <w:rtl/>
          <w:lang w:val="fr-FR"/>
        </w:rPr>
        <w:t xml:space="preserve">استكمال </w:t>
      </w:r>
      <w:r w:rsidRPr="009B4742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المشروع،</w:t>
      </w:r>
      <w:r w:rsidRPr="009B4742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9B4742">
        <w:rPr>
          <w:rFonts w:ascii="Arial" w:hAnsi="Arial" w:cs="Arial" w:hint="cs"/>
          <w:i/>
          <w:iCs/>
          <w:sz w:val="28"/>
          <w:szCs w:val="28"/>
          <w:rtl/>
          <w:lang w:val="fr-FR"/>
        </w:rPr>
        <w:t>كُلفت وزارة الزراعة بإدارة</w:t>
      </w:r>
      <w:r w:rsidRPr="009B4742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9B4742">
        <w:rPr>
          <w:rFonts w:ascii="Arial" w:hAnsi="Arial" w:cs="Arial" w:hint="cs"/>
          <w:i/>
          <w:iCs/>
          <w:sz w:val="28"/>
          <w:szCs w:val="28"/>
          <w:rtl/>
          <w:lang w:val="fr-FR"/>
        </w:rPr>
        <w:t>مراكز</w:t>
      </w:r>
      <w:r w:rsidRPr="009B4742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9B4742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التجميع، وفي العام</w:t>
      </w:r>
      <w:r w:rsidRPr="009B4742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2005 </w:t>
      </w:r>
      <w:proofErr w:type="gramStart"/>
      <w:r w:rsidRPr="009B4742">
        <w:rPr>
          <w:rFonts w:ascii="Arial" w:hAnsi="Arial" w:cs="Arial" w:hint="cs"/>
          <w:i/>
          <w:iCs/>
          <w:sz w:val="28"/>
          <w:szCs w:val="28"/>
          <w:rtl/>
          <w:lang w:val="fr-FR"/>
        </w:rPr>
        <w:t>قررت</w:t>
      </w:r>
      <w:proofErr w:type="gramEnd"/>
      <w:r w:rsidRPr="009B4742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Pr="009B4742">
        <w:rPr>
          <w:rFonts w:ascii="Arial" w:hAnsi="Arial" w:cs="Arial" w:hint="cs"/>
          <w:i/>
          <w:iCs/>
          <w:sz w:val="28"/>
          <w:szCs w:val="28"/>
          <w:rtl/>
          <w:lang w:val="fr-FR"/>
        </w:rPr>
        <w:t>الدولة</w:t>
      </w:r>
      <w:r w:rsidRPr="009B4742">
        <w:rPr>
          <w:rFonts w:ascii="Arial" w:hAnsi="Arial" w:cs="Arial"/>
          <w:i/>
          <w:iCs/>
          <w:sz w:val="28"/>
          <w:szCs w:val="28"/>
          <w:rtl/>
          <w:lang w:val="fr-FR"/>
        </w:rPr>
        <w:t xml:space="preserve"> </w:t>
      </w:r>
      <w:r w:rsidR="009B4742" w:rsidRPr="009B4742">
        <w:rPr>
          <w:rFonts w:ascii="Arial" w:hAnsi="Arial" w:cs="Arial" w:hint="cs"/>
          <w:i/>
          <w:iCs/>
          <w:sz w:val="28"/>
          <w:szCs w:val="28"/>
          <w:rtl/>
          <w:lang w:val="fr-FR"/>
        </w:rPr>
        <w:t>إقفالها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". هذه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المعلومة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الأخيرة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مأخوذة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من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التشخيص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والاستراتيجي</w:t>
      </w:r>
      <w:r w:rsidR="00B87E9C" w:rsidRPr="006C0077">
        <w:rPr>
          <w:rFonts w:ascii="Arial" w:hAnsi="Arial" w:cs="Arial" w:hint="cs"/>
          <w:sz w:val="28"/>
          <w:szCs w:val="28"/>
          <w:rtl/>
          <w:lang w:val="fr-FR"/>
        </w:rPr>
        <w:t>ّ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ة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المحلي</w:t>
      </w:r>
      <w:r w:rsidR="00B87E9C" w:rsidRPr="006C0077">
        <w:rPr>
          <w:rFonts w:ascii="Arial" w:hAnsi="Arial" w:cs="Arial" w:hint="cs"/>
          <w:sz w:val="28"/>
          <w:szCs w:val="28"/>
          <w:rtl/>
          <w:lang w:val="fr-FR"/>
        </w:rPr>
        <w:t>ّ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ة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التي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أجرتها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شركة</w:t>
      </w:r>
      <w:r w:rsidRPr="006C0077">
        <w:rPr>
          <w:rFonts w:ascii="Arial" w:hAnsi="Arial" w:cs="Arial"/>
          <w:sz w:val="28"/>
          <w:szCs w:val="28"/>
          <w:lang w:val="fr-FR"/>
        </w:rPr>
        <w:t xml:space="preserve"> LACTIMED </w:t>
      </w:r>
      <w:r w:rsidR="009B4742">
        <w:rPr>
          <w:rFonts w:ascii="Arial" w:hAnsi="Arial" w:cs="Arial" w:hint="cs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حول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موضوع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CE10EE" w:rsidRPr="006C0077">
        <w:rPr>
          <w:rFonts w:ascii="Arial" w:hAnsi="Arial" w:cs="Arial" w:hint="cs"/>
          <w:sz w:val="28"/>
          <w:szCs w:val="28"/>
          <w:rtl/>
          <w:lang w:val="fr-FR" w:bidi="ar-LB"/>
        </w:rPr>
        <w:t>ت</w:t>
      </w:r>
      <w:r w:rsidR="00B87E9C" w:rsidRPr="006C0077">
        <w:rPr>
          <w:rFonts w:ascii="Arial" w:hAnsi="Arial" w:cs="Arial" w:hint="cs"/>
          <w:sz w:val="28"/>
          <w:szCs w:val="28"/>
          <w:rtl/>
          <w:lang w:val="fr-FR" w:bidi="ar-LB"/>
        </w:rPr>
        <w:t>نمية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منتجات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="00CE10EE" w:rsidRPr="006C0077">
        <w:rPr>
          <w:rFonts w:ascii="Arial" w:hAnsi="Arial" w:cs="Arial" w:hint="cs"/>
          <w:sz w:val="28"/>
          <w:szCs w:val="28"/>
          <w:rtl/>
          <w:lang w:val="fr-FR"/>
        </w:rPr>
        <w:t>الحليب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النموذجي</w:t>
      </w:r>
      <w:r w:rsidR="00CE10EE" w:rsidRPr="006C0077">
        <w:rPr>
          <w:rFonts w:ascii="Arial" w:hAnsi="Arial" w:cs="Arial" w:hint="cs"/>
          <w:sz w:val="28"/>
          <w:szCs w:val="28"/>
          <w:rtl/>
          <w:lang w:val="fr-FR"/>
        </w:rPr>
        <w:t>ّ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ة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للبقاع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وبعلبك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-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الهرمل،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كانون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الثاني</w:t>
      </w:r>
      <w:r w:rsidRPr="006C0077">
        <w:rPr>
          <w:rFonts w:ascii="Arial" w:hAnsi="Arial" w:cs="Arial"/>
          <w:sz w:val="28"/>
          <w:szCs w:val="28"/>
          <w:rtl/>
          <w:lang w:val="fr-FR"/>
        </w:rPr>
        <w:t xml:space="preserve"> 2014</w:t>
      </w:r>
      <w:r w:rsidR="00CE10EE" w:rsidRPr="006C0077">
        <w:rPr>
          <w:rFonts w:ascii="Arial" w:hAnsi="Arial" w:cs="Arial" w:hint="cs"/>
          <w:sz w:val="28"/>
          <w:szCs w:val="28"/>
          <w:rtl/>
          <w:lang w:val="fr-FR"/>
        </w:rPr>
        <w:t>).</w:t>
      </w:r>
    </w:p>
    <w:p w:rsidR="004070DD" w:rsidRPr="006C0077" w:rsidRDefault="004070DD" w:rsidP="004070DD">
      <w:pPr>
        <w:pStyle w:val="NormalWeb"/>
        <w:bidi/>
        <w:spacing w:before="60" w:beforeAutospacing="0" w:after="60" w:afterAutospacing="0" w:line="360" w:lineRule="auto"/>
        <w:rPr>
          <w:rFonts w:ascii="Arial" w:hAnsi="Arial" w:cs="Arial"/>
          <w:sz w:val="28"/>
          <w:szCs w:val="28"/>
          <w:lang w:val="fr-FR"/>
        </w:rPr>
      </w:pPr>
    </w:p>
    <w:p w:rsidR="005371F8" w:rsidRPr="006C0077" w:rsidRDefault="00EF6C84" w:rsidP="009B4742">
      <w:pPr>
        <w:pStyle w:val="NormalWeb"/>
        <w:bidi/>
        <w:spacing w:before="60" w:beforeAutospacing="0" w:after="60" w:afterAutospacing="0" w:line="360" w:lineRule="auto"/>
        <w:jc w:val="left"/>
        <w:rPr>
          <w:sz w:val="28"/>
          <w:szCs w:val="28"/>
          <w:lang w:val="fr-FR"/>
        </w:rPr>
      </w:pPr>
      <w:proofErr w:type="gramStart"/>
      <w:r w:rsidRPr="006C0077">
        <w:rPr>
          <w:rFonts w:ascii="Arial" w:hAnsi="Arial" w:cs="Arial" w:hint="cs"/>
          <w:sz w:val="28"/>
          <w:szCs w:val="28"/>
          <w:rtl/>
          <w:lang w:val="fr-FR"/>
        </w:rPr>
        <w:t>وتبقى</w:t>
      </w:r>
      <w:proofErr w:type="gramEnd"/>
      <w:r w:rsidRPr="006C0077">
        <w:rPr>
          <w:rFonts w:ascii="Arial" w:hAnsi="Arial" w:cs="Arial" w:hint="cs"/>
          <w:sz w:val="28"/>
          <w:szCs w:val="28"/>
          <w:rtl/>
          <w:lang w:val="fr-FR"/>
        </w:rPr>
        <w:t xml:space="preserve"> </w:t>
      </w:r>
      <w:r w:rsidR="00B87E9C" w:rsidRPr="006C0077">
        <w:rPr>
          <w:rFonts w:ascii="Arial" w:hAnsi="Arial" w:cs="Arial" w:hint="cs"/>
          <w:sz w:val="28"/>
          <w:szCs w:val="28"/>
          <w:rtl/>
          <w:lang w:val="fr-FR"/>
        </w:rPr>
        <w:t xml:space="preserve">هذه </w:t>
      </w:r>
      <w:r w:rsidRPr="006C0077">
        <w:rPr>
          <w:rFonts w:ascii="Arial" w:hAnsi="Arial" w:cs="Arial" w:hint="cs"/>
          <w:sz w:val="28"/>
          <w:szCs w:val="28"/>
          <w:rtl/>
          <w:lang w:val="fr-FR"/>
        </w:rPr>
        <w:t>الطلبات نفسها حتى يومنا هذا.</w:t>
      </w:r>
      <w:r w:rsidR="00164B48" w:rsidRPr="006C0077">
        <w:rPr>
          <w:sz w:val="28"/>
          <w:szCs w:val="28"/>
          <w:lang w:val="fr-FR"/>
        </w:rPr>
        <w:br/>
      </w:r>
    </w:p>
    <w:p w:rsidR="00EE2166" w:rsidRPr="006C0077" w:rsidRDefault="00EE2166" w:rsidP="00F349BD">
      <w:pPr>
        <w:pStyle w:val="NormalWeb"/>
        <w:spacing w:before="60" w:beforeAutospacing="0" w:after="60" w:afterAutospacing="0" w:line="360" w:lineRule="auto"/>
        <w:rPr>
          <w:sz w:val="28"/>
          <w:szCs w:val="28"/>
          <w:lang w:val="fr-FR"/>
        </w:rPr>
      </w:pPr>
      <w:r w:rsidRPr="006C0077">
        <w:rPr>
          <w:sz w:val="28"/>
          <w:szCs w:val="28"/>
          <w:lang w:val="fr-FR"/>
        </w:rPr>
        <w:t xml:space="preserve"> </w:t>
      </w:r>
    </w:p>
    <w:p w:rsidR="00EE2166" w:rsidRPr="006C0077" w:rsidRDefault="00EE2166" w:rsidP="00F349BD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fr-FR"/>
        </w:rPr>
      </w:pPr>
    </w:p>
    <w:p w:rsidR="0073353D" w:rsidRPr="006C0077" w:rsidRDefault="0073353D" w:rsidP="00F349BD">
      <w:pPr>
        <w:spacing w:line="360" w:lineRule="auto"/>
        <w:rPr>
          <w:sz w:val="28"/>
          <w:szCs w:val="28"/>
          <w:u w:val="single"/>
          <w:lang w:val="fr-FR"/>
        </w:rPr>
      </w:pPr>
      <w:bookmarkStart w:id="10" w:name="_GoBack"/>
      <w:bookmarkEnd w:id="10"/>
    </w:p>
    <w:sectPr w:rsidR="0073353D" w:rsidRPr="006C0077" w:rsidSect="00973F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evival565 L2">
    <w:altName w:val="Revival565 L2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41B69"/>
    <w:multiLevelType w:val="hybridMultilevel"/>
    <w:tmpl w:val="22ACAA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4204C"/>
    <w:multiLevelType w:val="hybridMultilevel"/>
    <w:tmpl w:val="7DBC203C"/>
    <w:lvl w:ilvl="0" w:tplc="DA487CCC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2"/>
        <w:szCs w:val="22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2D0BE2"/>
    <w:multiLevelType w:val="hybridMultilevel"/>
    <w:tmpl w:val="B80AC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D76D83"/>
    <w:multiLevelType w:val="hybridMultilevel"/>
    <w:tmpl w:val="02D4EF18"/>
    <w:lvl w:ilvl="0" w:tplc="DA487CCC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ACE3D2E"/>
    <w:multiLevelType w:val="hybridMultilevel"/>
    <w:tmpl w:val="BB16CC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C264392"/>
    <w:multiLevelType w:val="hybridMultilevel"/>
    <w:tmpl w:val="F22E9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ED19F5"/>
    <w:multiLevelType w:val="hybridMultilevel"/>
    <w:tmpl w:val="76562FB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7637827"/>
    <w:multiLevelType w:val="hybridMultilevel"/>
    <w:tmpl w:val="8E688DE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8E2463C"/>
    <w:multiLevelType w:val="multilevel"/>
    <w:tmpl w:val="7B62C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491D7D"/>
    <w:multiLevelType w:val="hybridMultilevel"/>
    <w:tmpl w:val="669E1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5E5403"/>
    <w:multiLevelType w:val="hybridMultilevel"/>
    <w:tmpl w:val="C3DC8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710859"/>
    <w:multiLevelType w:val="hybridMultilevel"/>
    <w:tmpl w:val="D1EE576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413796"/>
    <w:multiLevelType w:val="hybridMultilevel"/>
    <w:tmpl w:val="5B0897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C74438"/>
    <w:multiLevelType w:val="hybridMultilevel"/>
    <w:tmpl w:val="940E7C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F03187"/>
    <w:multiLevelType w:val="hybridMultilevel"/>
    <w:tmpl w:val="3A9A7D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802FA0"/>
    <w:multiLevelType w:val="hybridMultilevel"/>
    <w:tmpl w:val="95A095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005B85"/>
    <w:multiLevelType w:val="hybridMultilevel"/>
    <w:tmpl w:val="7220D302"/>
    <w:lvl w:ilvl="0" w:tplc="A1E08FAE">
      <w:start w:val="1"/>
      <w:numFmt w:val="decimal"/>
      <w:lvlText w:val="%1-"/>
      <w:lvlJc w:val="left"/>
      <w:pPr>
        <w:ind w:left="1080" w:hanging="360"/>
      </w:pPr>
      <w:rPr>
        <w:rFonts w:cs="Arial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AB56793"/>
    <w:multiLevelType w:val="hybridMultilevel"/>
    <w:tmpl w:val="1DB2AF66"/>
    <w:lvl w:ilvl="0" w:tplc="45EA78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BD062CE6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F9A2DFA"/>
    <w:multiLevelType w:val="hybridMultilevel"/>
    <w:tmpl w:val="F60A9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DE77E0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440056"/>
    <w:multiLevelType w:val="multilevel"/>
    <w:tmpl w:val="2670F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C3B3BB8"/>
    <w:multiLevelType w:val="hybridMultilevel"/>
    <w:tmpl w:val="D47E6A20"/>
    <w:lvl w:ilvl="0" w:tplc="DA487CCC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E834639"/>
    <w:multiLevelType w:val="hybridMultilevel"/>
    <w:tmpl w:val="F418BE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20D0D85"/>
    <w:multiLevelType w:val="hybridMultilevel"/>
    <w:tmpl w:val="47387E7E"/>
    <w:lvl w:ilvl="0" w:tplc="C58E57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D37AE8"/>
    <w:multiLevelType w:val="hybridMultilevel"/>
    <w:tmpl w:val="BA2249FA"/>
    <w:lvl w:ilvl="0" w:tplc="CBEA72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6265BA"/>
    <w:multiLevelType w:val="hybridMultilevel"/>
    <w:tmpl w:val="3B0E0A90"/>
    <w:lvl w:ilvl="0" w:tplc="DD9084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E627F9"/>
    <w:multiLevelType w:val="hybridMultilevel"/>
    <w:tmpl w:val="F12224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AD3B1F"/>
    <w:multiLevelType w:val="hybridMultilevel"/>
    <w:tmpl w:val="80A26F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BED578B"/>
    <w:multiLevelType w:val="hybridMultilevel"/>
    <w:tmpl w:val="DD62B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3CEF70">
      <w:start w:val="5"/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B76500"/>
    <w:multiLevelType w:val="hybridMultilevel"/>
    <w:tmpl w:val="18ACF4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81E1D4C"/>
    <w:multiLevelType w:val="hybridMultilevel"/>
    <w:tmpl w:val="BB4258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8F43681"/>
    <w:multiLevelType w:val="hybridMultilevel"/>
    <w:tmpl w:val="2C900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F41063"/>
    <w:multiLevelType w:val="hybridMultilevel"/>
    <w:tmpl w:val="B858AF70"/>
    <w:lvl w:ilvl="0" w:tplc="4DDC6C2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1D164E"/>
    <w:multiLevelType w:val="hybridMultilevel"/>
    <w:tmpl w:val="8732FD3A"/>
    <w:lvl w:ilvl="0" w:tplc="56C0907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E3A7401"/>
    <w:multiLevelType w:val="hybridMultilevel"/>
    <w:tmpl w:val="DBB2C63A"/>
    <w:lvl w:ilvl="0" w:tplc="18DC1B50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CB1FB6"/>
    <w:multiLevelType w:val="hybridMultilevel"/>
    <w:tmpl w:val="A4C0FCC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5963A0"/>
    <w:multiLevelType w:val="hybridMultilevel"/>
    <w:tmpl w:val="8E6C2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5E0C6ADE">
      <w:start w:val="1"/>
      <w:numFmt w:val="arabicAbjad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8F2F2F"/>
    <w:multiLevelType w:val="hybridMultilevel"/>
    <w:tmpl w:val="AAB8E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031220"/>
    <w:multiLevelType w:val="hybridMultilevel"/>
    <w:tmpl w:val="3168AAD0"/>
    <w:lvl w:ilvl="0" w:tplc="A1E08FAE">
      <w:start w:val="1"/>
      <w:numFmt w:val="decimal"/>
      <w:lvlText w:val="%1-"/>
      <w:lvlJc w:val="left"/>
      <w:pPr>
        <w:ind w:left="1080" w:hanging="360"/>
      </w:pPr>
      <w:rPr>
        <w:rFonts w:cs="Aria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B6765E"/>
    <w:multiLevelType w:val="hybridMultilevel"/>
    <w:tmpl w:val="9F224AFC"/>
    <w:lvl w:ilvl="0" w:tplc="B524D692">
      <w:start w:val="1"/>
      <w:numFmt w:val="bullet"/>
      <w:lvlText w:val="-"/>
      <w:lvlJc w:val="left"/>
      <w:pPr>
        <w:ind w:left="1080" w:hanging="360"/>
      </w:pPr>
      <w:rPr>
        <w:rFonts w:ascii="Candara" w:hAnsi="Candar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2"/>
  </w:num>
  <w:num w:numId="3">
    <w:abstractNumId w:val="18"/>
  </w:num>
  <w:num w:numId="4">
    <w:abstractNumId w:val="8"/>
  </w:num>
  <w:num w:numId="5">
    <w:abstractNumId w:val="17"/>
  </w:num>
  <w:num w:numId="6">
    <w:abstractNumId w:val="32"/>
  </w:num>
  <w:num w:numId="7">
    <w:abstractNumId w:val="19"/>
  </w:num>
  <w:num w:numId="8">
    <w:abstractNumId w:val="27"/>
  </w:num>
  <w:num w:numId="9">
    <w:abstractNumId w:val="24"/>
  </w:num>
  <w:num w:numId="10">
    <w:abstractNumId w:val="0"/>
  </w:num>
  <w:num w:numId="11">
    <w:abstractNumId w:val="16"/>
  </w:num>
  <w:num w:numId="12">
    <w:abstractNumId w:val="37"/>
  </w:num>
  <w:num w:numId="13">
    <w:abstractNumId w:val="26"/>
  </w:num>
  <w:num w:numId="14">
    <w:abstractNumId w:val="23"/>
  </w:num>
  <w:num w:numId="15">
    <w:abstractNumId w:val="14"/>
  </w:num>
  <w:num w:numId="16">
    <w:abstractNumId w:val="25"/>
  </w:num>
  <w:num w:numId="17">
    <w:abstractNumId w:val="4"/>
  </w:num>
  <w:num w:numId="18">
    <w:abstractNumId w:val="7"/>
  </w:num>
  <w:num w:numId="19">
    <w:abstractNumId w:val="21"/>
  </w:num>
  <w:num w:numId="20">
    <w:abstractNumId w:val="20"/>
  </w:num>
  <w:num w:numId="21">
    <w:abstractNumId w:val="3"/>
  </w:num>
  <w:num w:numId="22">
    <w:abstractNumId w:val="1"/>
  </w:num>
  <w:num w:numId="23">
    <w:abstractNumId w:val="6"/>
  </w:num>
  <w:num w:numId="24">
    <w:abstractNumId w:val="11"/>
  </w:num>
  <w:num w:numId="25">
    <w:abstractNumId w:val="31"/>
  </w:num>
  <w:num w:numId="26">
    <w:abstractNumId w:val="10"/>
  </w:num>
  <w:num w:numId="27">
    <w:abstractNumId w:val="2"/>
  </w:num>
  <w:num w:numId="28">
    <w:abstractNumId w:val="5"/>
  </w:num>
  <w:num w:numId="29">
    <w:abstractNumId w:val="15"/>
  </w:num>
  <w:num w:numId="30">
    <w:abstractNumId w:val="35"/>
  </w:num>
  <w:num w:numId="31">
    <w:abstractNumId w:val="30"/>
  </w:num>
  <w:num w:numId="32">
    <w:abstractNumId w:val="36"/>
  </w:num>
  <w:num w:numId="33">
    <w:abstractNumId w:val="13"/>
  </w:num>
  <w:num w:numId="34">
    <w:abstractNumId w:val="12"/>
  </w:num>
  <w:num w:numId="35">
    <w:abstractNumId w:val="9"/>
  </w:num>
  <w:num w:numId="36">
    <w:abstractNumId w:val="28"/>
  </w:num>
  <w:num w:numId="37">
    <w:abstractNumId w:val="34"/>
  </w:num>
  <w:num w:numId="38">
    <w:abstractNumId w:val="38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1AB"/>
    <w:rsid w:val="0000551C"/>
    <w:rsid w:val="00006B29"/>
    <w:rsid w:val="00007468"/>
    <w:rsid w:val="00015F98"/>
    <w:rsid w:val="00025534"/>
    <w:rsid w:val="000413FD"/>
    <w:rsid w:val="00042B50"/>
    <w:rsid w:val="000519DC"/>
    <w:rsid w:val="00052FA9"/>
    <w:rsid w:val="00066011"/>
    <w:rsid w:val="0007459C"/>
    <w:rsid w:val="00085C2F"/>
    <w:rsid w:val="000879B6"/>
    <w:rsid w:val="00096652"/>
    <w:rsid w:val="000B269C"/>
    <w:rsid w:val="000C0471"/>
    <w:rsid w:val="000C0D34"/>
    <w:rsid w:val="000C1AE5"/>
    <w:rsid w:val="000C2ED9"/>
    <w:rsid w:val="000C6659"/>
    <w:rsid w:val="000D5EAE"/>
    <w:rsid w:val="000D7006"/>
    <w:rsid w:val="000E14F4"/>
    <w:rsid w:val="000F06BD"/>
    <w:rsid w:val="000F0940"/>
    <w:rsid w:val="000F24C6"/>
    <w:rsid w:val="000F6581"/>
    <w:rsid w:val="000F7D50"/>
    <w:rsid w:val="00107EE6"/>
    <w:rsid w:val="001139B1"/>
    <w:rsid w:val="00120A9D"/>
    <w:rsid w:val="00120BB2"/>
    <w:rsid w:val="00124E1B"/>
    <w:rsid w:val="001347B6"/>
    <w:rsid w:val="001431AB"/>
    <w:rsid w:val="001464AA"/>
    <w:rsid w:val="00147988"/>
    <w:rsid w:val="0016335C"/>
    <w:rsid w:val="00164B48"/>
    <w:rsid w:val="00167C29"/>
    <w:rsid w:val="001812D0"/>
    <w:rsid w:val="001818A2"/>
    <w:rsid w:val="00185CE0"/>
    <w:rsid w:val="001B40D4"/>
    <w:rsid w:val="001C4968"/>
    <w:rsid w:val="001D5219"/>
    <w:rsid w:val="001E5BF5"/>
    <w:rsid w:val="001F1D02"/>
    <w:rsid w:val="001F1F1C"/>
    <w:rsid w:val="0020592F"/>
    <w:rsid w:val="002068BD"/>
    <w:rsid w:val="0021040D"/>
    <w:rsid w:val="00212C84"/>
    <w:rsid w:val="00212D32"/>
    <w:rsid w:val="00215ECB"/>
    <w:rsid w:val="00217515"/>
    <w:rsid w:val="00227629"/>
    <w:rsid w:val="00230EE6"/>
    <w:rsid w:val="00243221"/>
    <w:rsid w:val="00243549"/>
    <w:rsid w:val="00245CC6"/>
    <w:rsid w:val="0024645C"/>
    <w:rsid w:val="00250213"/>
    <w:rsid w:val="002621E5"/>
    <w:rsid w:val="00265544"/>
    <w:rsid w:val="002655B6"/>
    <w:rsid w:val="00272C2E"/>
    <w:rsid w:val="00275366"/>
    <w:rsid w:val="00276E49"/>
    <w:rsid w:val="00283DF6"/>
    <w:rsid w:val="00291359"/>
    <w:rsid w:val="00294721"/>
    <w:rsid w:val="002B07C2"/>
    <w:rsid w:val="002B21E3"/>
    <w:rsid w:val="002B2FD4"/>
    <w:rsid w:val="002B3815"/>
    <w:rsid w:val="002B4677"/>
    <w:rsid w:val="002C1D7C"/>
    <w:rsid w:val="002C4CD3"/>
    <w:rsid w:val="002C712F"/>
    <w:rsid w:val="002E0B4F"/>
    <w:rsid w:val="002F5808"/>
    <w:rsid w:val="002F5BD0"/>
    <w:rsid w:val="00304F63"/>
    <w:rsid w:val="0031092E"/>
    <w:rsid w:val="00317166"/>
    <w:rsid w:val="00317E87"/>
    <w:rsid w:val="003401BF"/>
    <w:rsid w:val="0035499F"/>
    <w:rsid w:val="003559C8"/>
    <w:rsid w:val="00365D85"/>
    <w:rsid w:val="003723BE"/>
    <w:rsid w:val="00372611"/>
    <w:rsid w:val="00375DA2"/>
    <w:rsid w:val="00380941"/>
    <w:rsid w:val="00386266"/>
    <w:rsid w:val="00386B0F"/>
    <w:rsid w:val="00387E35"/>
    <w:rsid w:val="003910A4"/>
    <w:rsid w:val="003A20DC"/>
    <w:rsid w:val="003A5072"/>
    <w:rsid w:val="003B11DB"/>
    <w:rsid w:val="003B53D7"/>
    <w:rsid w:val="003B7E8A"/>
    <w:rsid w:val="003C05A9"/>
    <w:rsid w:val="003C2C9E"/>
    <w:rsid w:val="003E4718"/>
    <w:rsid w:val="003E492E"/>
    <w:rsid w:val="003E4A19"/>
    <w:rsid w:val="003E7EDE"/>
    <w:rsid w:val="003F025E"/>
    <w:rsid w:val="003F1636"/>
    <w:rsid w:val="003F3263"/>
    <w:rsid w:val="00404757"/>
    <w:rsid w:val="004070DD"/>
    <w:rsid w:val="004141A6"/>
    <w:rsid w:val="00423CA0"/>
    <w:rsid w:val="00425F26"/>
    <w:rsid w:val="00430DBA"/>
    <w:rsid w:val="00440C7C"/>
    <w:rsid w:val="00443187"/>
    <w:rsid w:val="004504B7"/>
    <w:rsid w:val="004579EF"/>
    <w:rsid w:val="0047360B"/>
    <w:rsid w:val="004737D7"/>
    <w:rsid w:val="00475666"/>
    <w:rsid w:val="00484E9A"/>
    <w:rsid w:val="00486A6C"/>
    <w:rsid w:val="00487D2C"/>
    <w:rsid w:val="00494D15"/>
    <w:rsid w:val="00494F19"/>
    <w:rsid w:val="00495715"/>
    <w:rsid w:val="004A135E"/>
    <w:rsid w:val="004A3FD3"/>
    <w:rsid w:val="004C0762"/>
    <w:rsid w:val="004C1B39"/>
    <w:rsid w:val="004C40D8"/>
    <w:rsid w:val="004C78DF"/>
    <w:rsid w:val="004D31A2"/>
    <w:rsid w:val="004D383D"/>
    <w:rsid w:val="004D7B3F"/>
    <w:rsid w:val="004E26CA"/>
    <w:rsid w:val="004E287D"/>
    <w:rsid w:val="004F67D3"/>
    <w:rsid w:val="005046A8"/>
    <w:rsid w:val="00506BDE"/>
    <w:rsid w:val="005076D6"/>
    <w:rsid w:val="00511760"/>
    <w:rsid w:val="00515BAE"/>
    <w:rsid w:val="00517440"/>
    <w:rsid w:val="00522492"/>
    <w:rsid w:val="00522B24"/>
    <w:rsid w:val="00524BD9"/>
    <w:rsid w:val="00524FFA"/>
    <w:rsid w:val="00525663"/>
    <w:rsid w:val="0053212A"/>
    <w:rsid w:val="005371F8"/>
    <w:rsid w:val="00543A98"/>
    <w:rsid w:val="00550B83"/>
    <w:rsid w:val="005529D2"/>
    <w:rsid w:val="005532ED"/>
    <w:rsid w:val="00562163"/>
    <w:rsid w:val="00563737"/>
    <w:rsid w:val="00563C09"/>
    <w:rsid w:val="005648DF"/>
    <w:rsid w:val="00584920"/>
    <w:rsid w:val="00585AD8"/>
    <w:rsid w:val="00594B00"/>
    <w:rsid w:val="00596E35"/>
    <w:rsid w:val="005A353B"/>
    <w:rsid w:val="005B07AA"/>
    <w:rsid w:val="005B12B0"/>
    <w:rsid w:val="005B37DE"/>
    <w:rsid w:val="005B71B1"/>
    <w:rsid w:val="005C2299"/>
    <w:rsid w:val="005D5894"/>
    <w:rsid w:val="005E2260"/>
    <w:rsid w:val="005E3EFE"/>
    <w:rsid w:val="005F0CBC"/>
    <w:rsid w:val="005F5C92"/>
    <w:rsid w:val="00607F87"/>
    <w:rsid w:val="006114A5"/>
    <w:rsid w:val="00615451"/>
    <w:rsid w:val="00616A68"/>
    <w:rsid w:val="00620196"/>
    <w:rsid w:val="00637E70"/>
    <w:rsid w:val="0064027C"/>
    <w:rsid w:val="006431BB"/>
    <w:rsid w:val="006503DD"/>
    <w:rsid w:val="0066392D"/>
    <w:rsid w:val="00664759"/>
    <w:rsid w:val="00666EA0"/>
    <w:rsid w:val="00673E6B"/>
    <w:rsid w:val="0067457A"/>
    <w:rsid w:val="00676AC1"/>
    <w:rsid w:val="00677B0A"/>
    <w:rsid w:val="00685B80"/>
    <w:rsid w:val="00686A34"/>
    <w:rsid w:val="00686D1C"/>
    <w:rsid w:val="00686D58"/>
    <w:rsid w:val="00691D35"/>
    <w:rsid w:val="00696BAA"/>
    <w:rsid w:val="006A2916"/>
    <w:rsid w:val="006A4CD0"/>
    <w:rsid w:val="006A5F99"/>
    <w:rsid w:val="006A741F"/>
    <w:rsid w:val="006B4883"/>
    <w:rsid w:val="006C0077"/>
    <w:rsid w:val="006C4F41"/>
    <w:rsid w:val="006E4111"/>
    <w:rsid w:val="006E787B"/>
    <w:rsid w:val="006F0E67"/>
    <w:rsid w:val="006F7BE2"/>
    <w:rsid w:val="00715865"/>
    <w:rsid w:val="00724777"/>
    <w:rsid w:val="00732DBF"/>
    <w:rsid w:val="0073353D"/>
    <w:rsid w:val="007337E7"/>
    <w:rsid w:val="00742CAA"/>
    <w:rsid w:val="00744F5C"/>
    <w:rsid w:val="00750F55"/>
    <w:rsid w:val="00761ED5"/>
    <w:rsid w:val="00771F3D"/>
    <w:rsid w:val="0077682F"/>
    <w:rsid w:val="00790915"/>
    <w:rsid w:val="00796538"/>
    <w:rsid w:val="007A609B"/>
    <w:rsid w:val="007A71CF"/>
    <w:rsid w:val="007B20A7"/>
    <w:rsid w:val="007C3280"/>
    <w:rsid w:val="007C76CF"/>
    <w:rsid w:val="007E28B2"/>
    <w:rsid w:val="007E3CEB"/>
    <w:rsid w:val="007E7C8C"/>
    <w:rsid w:val="007F594A"/>
    <w:rsid w:val="007F7ADF"/>
    <w:rsid w:val="0080484E"/>
    <w:rsid w:val="00805065"/>
    <w:rsid w:val="008075F8"/>
    <w:rsid w:val="00812292"/>
    <w:rsid w:val="00814790"/>
    <w:rsid w:val="00817324"/>
    <w:rsid w:val="00821B68"/>
    <w:rsid w:val="00821DC0"/>
    <w:rsid w:val="00822507"/>
    <w:rsid w:val="008244F7"/>
    <w:rsid w:val="00825164"/>
    <w:rsid w:val="008307D3"/>
    <w:rsid w:val="0083090A"/>
    <w:rsid w:val="008407C3"/>
    <w:rsid w:val="0084407D"/>
    <w:rsid w:val="00846B3D"/>
    <w:rsid w:val="00847681"/>
    <w:rsid w:val="00850519"/>
    <w:rsid w:val="00860B81"/>
    <w:rsid w:val="00865764"/>
    <w:rsid w:val="00875AF0"/>
    <w:rsid w:val="0088313C"/>
    <w:rsid w:val="008941F1"/>
    <w:rsid w:val="00894B26"/>
    <w:rsid w:val="00894EE8"/>
    <w:rsid w:val="00896E7D"/>
    <w:rsid w:val="008A5B16"/>
    <w:rsid w:val="008B3476"/>
    <w:rsid w:val="008B5269"/>
    <w:rsid w:val="008B73A9"/>
    <w:rsid w:val="008C50F7"/>
    <w:rsid w:val="008D23F4"/>
    <w:rsid w:val="008D276E"/>
    <w:rsid w:val="008D3278"/>
    <w:rsid w:val="008E5692"/>
    <w:rsid w:val="00905BA7"/>
    <w:rsid w:val="009126B2"/>
    <w:rsid w:val="00924F43"/>
    <w:rsid w:val="00932CA3"/>
    <w:rsid w:val="0093405E"/>
    <w:rsid w:val="00934EAC"/>
    <w:rsid w:val="00935F04"/>
    <w:rsid w:val="00943B84"/>
    <w:rsid w:val="00951506"/>
    <w:rsid w:val="00954AC1"/>
    <w:rsid w:val="00954E31"/>
    <w:rsid w:val="009620D8"/>
    <w:rsid w:val="00963BFE"/>
    <w:rsid w:val="00970C15"/>
    <w:rsid w:val="00973FBE"/>
    <w:rsid w:val="0098128D"/>
    <w:rsid w:val="009851D6"/>
    <w:rsid w:val="009876AD"/>
    <w:rsid w:val="00993816"/>
    <w:rsid w:val="00993E1F"/>
    <w:rsid w:val="00995C74"/>
    <w:rsid w:val="009A21F3"/>
    <w:rsid w:val="009A220D"/>
    <w:rsid w:val="009B2D90"/>
    <w:rsid w:val="009B41FC"/>
    <w:rsid w:val="009B4742"/>
    <w:rsid w:val="009B6808"/>
    <w:rsid w:val="009C2FDF"/>
    <w:rsid w:val="009C5D21"/>
    <w:rsid w:val="009C6177"/>
    <w:rsid w:val="009D47B5"/>
    <w:rsid w:val="009E0B0E"/>
    <w:rsid w:val="009E1B87"/>
    <w:rsid w:val="009E4CC5"/>
    <w:rsid w:val="009E79B8"/>
    <w:rsid w:val="009F1569"/>
    <w:rsid w:val="009F260B"/>
    <w:rsid w:val="009F4300"/>
    <w:rsid w:val="009F4428"/>
    <w:rsid w:val="00A02465"/>
    <w:rsid w:val="00A11720"/>
    <w:rsid w:val="00A24E59"/>
    <w:rsid w:val="00A3324B"/>
    <w:rsid w:val="00A3762D"/>
    <w:rsid w:val="00A41FD2"/>
    <w:rsid w:val="00A43641"/>
    <w:rsid w:val="00A43F99"/>
    <w:rsid w:val="00A51C3E"/>
    <w:rsid w:val="00A55A99"/>
    <w:rsid w:val="00A56E7C"/>
    <w:rsid w:val="00A62D2B"/>
    <w:rsid w:val="00A70BDC"/>
    <w:rsid w:val="00A71C9B"/>
    <w:rsid w:val="00A80097"/>
    <w:rsid w:val="00A804A9"/>
    <w:rsid w:val="00A87436"/>
    <w:rsid w:val="00A977D7"/>
    <w:rsid w:val="00AA1FE1"/>
    <w:rsid w:val="00AB3DBB"/>
    <w:rsid w:val="00AB4AE6"/>
    <w:rsid w:val="00AC3550"/>
    <w:rsid w:val="00AC73B8"/>
    <w:rsid w:val="00AD1A9F"/>
    <w:rsid w:val="00AF78B1"/>
    <w:rsid w:val="00B0066E"/>
    <w:rsid w:val="00B00F3E"/>
    <w:rsid w:val="00B05979"/>
    <w:rsid w:val="00B20D1D"/>
    <w:rsid w:val="00B24898"/>
    <w:rsid w:val="00B401A7"/>
    <w:rsid w:val="00B4101F"/>
    <w:rsid w:val="00B629FB"/>
    <w:rsid w:val="00B6442F"/>
    <w:rsid w:val="00B66990"/>
    <w:rsid w:val="00B6792C"/>
    <w:rsid w:val="00B7732C"/>
    <w:rsid w:val="00B86DC3"/>
    <w:rsid w:val="00B87E9C"/>
    <w:rsid w:val="00B91999"/>
    <w:rsid w:val="00B95B68"/>
    <w:rsid w:val="00B969EF"/>
    <w:rsid w:val="00BA0C21"/>
    <w:rsid w:val="00BA3309"/>
    <w:rsid w:val="00BA33A2"/>
    <w:rsid w:val="00BA567A"/>
    <w:rsid w:val="00BA7D1F"/>
    <w:rsid w:val="00BB0DB5"/>
    <w:rsid w:val="00BC1A92"/>
    <w:rsid w:val="00BE6A7D"/>
    <w:rsid w:val="00BF08A9"/>
    <w:rsid w:val="00BF3C25"/>
    <w:rsid w:val="00BF3E36"/>
    <w:rsid w:val="00BF48EE"/>
    <w:rsid w:val="00BF69DB"/>
    <w:rsid w:val="00C021D1"/>
    <w:rsid w:val="00C02BDA"/>
    <w:rsid w:val="00C149C8"/>
    <w:rsid w:val="00C20FDD"/>
    <w:rsid w:val="00C24811"/>
    <w:rsid w:val="00C25F56"/>
    <w:rsid w:val="00C31455"/>
    <w:rsid w:val="00C3571A"/>
    <w:rsid w:val="00C42DA8"/>
    <w:rsid w:val="00C430B2"/>
    <w:rsid w:val="00C4422C"/>
    <w:rsid w:val="00C52E81"/>
    <w:rsid w:val="00C53FB3"/>
    <w:rsid w:val="00C55B89"/>
    <w:rsid w:val="00C57B02"/>
    <w:rsid w:val="00C676B7"/>
    <w:rsid w:val="00C70412"/>
    <w:rsid w:val="00C774FD"/>
    <w:rsid w:val="00C93525"/>
    <w:rsid w:val="00C94460"/>
    <w:rsid w:val="00CA69E0"/>
    <w:rsid w:val="00CB2550"/>
    <w:rsid w:val="00CC2561"/>
    <w:rsid w:val="00CC65EF"/>
    <w:rsid w:val="00CD01D2"/>
    <w:rsid w:val="00CD348D"/>
    <w:rsid w:val="00CD436D"/>
    <w:rsid w:val="00CD6E22"/>
    <w:rsid w:val="00CD7FAE"/>
    <w:rsid w:val="00CE10EE"/>
    <w:rsid w:val="00CE58C2"/>
    <w:rsid w:val="00CE66C9"/>
    <w:rsid w:val="00CF66C2"/>
    <w:rsid w:val="00D00AB0"/>
    <w:rsid w:val="00D12DF4"/>
    <w:rsid w:val="00D21B41"/>
    <w:rsid w:val="00D43E67"/>
    <w:rsid w:val="00D5411F"/>
    <w:rsid w:val="00D55006"/>
    <w:rsid w:val="00D639E2"/>
    <w:rsid w:val="00D64D8C"/>
    <w:rsid w:val="00D82D51"/>
    <w:rsid w:val="00D871E0"/>
    <w:rsid w:val="00DA1390"/>
    <w:rsid w:val="00DA2742"/>
    <w:rsid w:val="00DA2FAE"/>
    <w:rsid w:val="00DB2793"/>
    <w:rsid w:val="00DC5B05"/>
    <w:rsid w:val="00DC7993"/>
    <w:rsid w:val="00DD424A"/>
    <w:rsid w:val="00DE4DC2"/>
    <w:rsid w:val="00DE6E76"/>
    <w:rsid w:val="00DF15BC"/>
    <w:rsid w:val="00DF45D8"/>
    <w:rsid w:val="00DF7B65"/>
    <w:rsid w:val="00E329FD"/>
    <w:rsid w:val="00E379D1"/>
    <w:rsid w:val="00E40D4E"/>
    <w:rsid w:val="00E508EA"/>
    <w:rsid w:val="00E769AF"/>
    <w:rsid w:val="00E76E7C"/>
    <w:rsid w:val="00E80DC5"/>
    <w:rsid w:val="00E831F1"/>
    <w:rsid w:val="00EA2674"/>
    <w:rsid w:val="00EA482E"/>
    <w:rsid w:val="00EA68E1"/>
    <w:rsid w:val="00EB1F56"/>
    <w:rsid w:val="00EB4914"/>
    <w:rsid w:val="00EB4FBA"/>
    <w:rsid w:val="00EC00DA"/>
    <w:rsid w:val="00EC3BAF"/>
    <w:rsid w:val="00EC7D9C"/>
    <w:rsid w:val="00ED0CEC"/>
    <w:rsid w:val="00ED3B52"/>
    <w:rsid w:val="00ED46BE"/>
    <w:rsid w:val="00ED4F50"/>
    <w:rsid w:val="00EE2166"/>
    <w:rsid w:val="00EE5216"/>
    <w:rsid w:val="00EF02B7"/>
    <w:rsid w:val="00EF6C84"/>
    <w:rsid w:val="00EF7F34"/>
    <w:rsid w:val="00F057F8"/>
    <w:rsid w:val="00F168B6"/>
    <w:rsid w:val="00F349BD"/>
    <w:rsid w:val="00F34D07"/>
    <w:rsid w:val="00F56D86"/>
    <w:rsid w:val="00F577A9"/>
    <w:rsid w:val="00F70DAB"/>
    <w:rsid w:val="00F74AE7"/>
    <w:rsid w:val="00F75CD8"/>
    <w:rsid w:val="00F90D79"/>
    <w:rsid w:val="00FA7A03"/>
    <w:rsid w:val="00FB5CE4"/>
    <w:rsid w:val="00FB677B"/>
    <w:rsid w:val="00FB6BDD"/>
    <w:rsid w:val="00FB7843"/>
    <w:rsid w:val="00FC544B"/>
    <w:rsid w:val="00FD0545"/>
    <w:rsid w:val="00FD0D08"/>
    <w:rsid w:val="00FD4263"/>
    <w:rsid w:val="00FE09AC"/>
    <w:rsid w:val="00FE09DC"/>
    <w:rsid w:val="00FE6D06"/>
    <w:rsid w:val="00FF1BF7"/>
    <w:rsid w:val="00FF4986"/>
    <w:rsid w:val="00FF50AF"/>
    <w:rsid w:val="00FF671C"/>
    <w:rsid w:val="00FF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before="60" w:after="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E1F"/>
  </w:style>
  <w:style w:type="paragraph" w:styleId="Heading1">
    <w:name w:val="heading 1"/>
    <w:basedOn w:val="Normal"/>
    <w:next w:val="Normal"/>
    <w:link w:val="Heading1Char"/>
    <w:uiPriority w:val="9"/>
    <w:qFormat/>
    <w:rsid w:val="00993E1F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3E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3E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3E1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3E1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3E1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3E1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3E1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E1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31A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35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C76C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id-translation">
    <w:name w:val="tlid-translation"/>
    <w:basedOn w:val="DefaultParagraphFont"/>
    <w:rsid w:val="007E28B2"/>
  </w:style>
  <w:style w:type="table" w:styleId="TableGrid">
    <w:name w:val="Table Grid"/>
    <w:basedOn w:val="TableNormal"/>
    <w:uiPriority w:val="59"/>
    <w:rsid w:val="005E3EFE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2E8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E81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93E1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93E1F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customStyle="1" w:styleId="Pa1">
    <w:name w:val="Pa1"/>
    <w:basedOn w:val="Normal"/>
    <w:next w:val="Normal"/>
    <w:uiPriority w:val="99"/>
    <w:rsid w:val="00750F55"/>
    <w:pPr>
      <w:autoSpaceDE w:val="0"/>
      <w:autoSpaceDN w:val="0"/>
      <w:adjustRightInd w:val="0"/>
      <w:spacing w:after="0" w:line="201" w:lineRule="atLeast"/>
    </w:pPr>
    <w:rPr>
      <w:rFonts w:ascii="Revival565 L2" w:hAnsi="Revival565 L2"/>
      <w:sz w:val="24"/>
      <w:szCs w:val="24"/>
    </w:rPr>
  </w:style>
  <w:style w:type="paragraph" w:customStyle="1" w:styleId="Pa18">
    <w:name w:val="Pa18"/>
    <w:basedOn w:val="Normal"/>
    <w:next w:val="Normal"/>
    <w:uiPriority w:val="99"/>
    <w:rsid w:val="00750F55"/>
    <w:pPr>
      <w:autoSpaceDE w:val="0"/>
      <w:autoSpaceDN w:val="0"/>
      <w:adjustRightInd w:val="0"/>
      <w:spacing w:after="0" w:line="181" w:lineRule="atLeast"/>
    </w:pPr>
    <w:rPr>
      <w:rFonts w:ascii="Revival565 L2" w:hAnsi="Revival565 L2"/>
      <w:sz w:val="24"/>
      <w:szCs w:val="24"/>
    </w:rPr>
  </w:style>
  <w:style w:type="character" w:customStyle="1" w:styleId="A3">
    <w:name w:val="A3"/>
    <w:uiPriority w:val="99"/>
    <w:rsid w:val="00750F55"/>
    <w:rPr>
      <w:rFonts w:cs="Revival565 L2"/>
      <w:color w:val="000000"/>
      <w:sz w:val="16"/>
      <w:szCs w:val="16"/>
    </w:rPr>
  </w:style>
  <w:style w:type="character" w:customStyle="1" w:styleId="name">
    <w:name w:val="name"/>
    <w:basedOn w:val="DefaultParagraphFont"/>
    <w:rsid w:val="00164B48"/>
  </w:style>
  <w:style w:type="character" w:customStyle="1" w:styleId="sepdate">
    <w:name w:val="sepdate"/>
    <w:basedOn w:val="DefaultParagraphFont"/>
    <w:rsid w:val="00164B48"/>
  </w:style>
  <w:style w:type="character" w:customStyle="1" w:styleId="Date1">
    <w:name w:val="Date1"/>
    <w:basedOn w:val="DefaultParagraphFont"/>
    <w:rsid w:val="00164B48"/>
  </w:style>
  <w:style w:type="character" w:customStyle="1" w:styleId="dp-imagecaption">
    <w:name w:val="dp-imagecaption"/>
    <w:basedOn w:val="DefaultParagraphFont"/>
    <w:rsid w:val="00164B48"/>
  </w:style>
  <w:style w:type="character" w:styleId="Strong">
    <w:name w:val="Strong"/>
    <w:basedOn w:val="DefaultParagraphFont"/>
    <w:uiPriority w:val="22"/>
    <w:qFormat/>
    <w:rsid w:val="00993E1F"/>
    <w:rPr>
      <w:b/>
      <w:bCs/>
    </w:rPr>
  </w:style>
  <w:style w:type="character" w:customStyle="1" w:styleId="e24kjd">
    <w:name w:val="e24kjd"/>
    <w:basedOn w:val="DefaultParagraphFont"/>
    <w:rsid w:val="0000551C"/>
  </w:style>
  <w:style w:type="character" w:customStyle="1" w:styleId="Heading1Char">
    <w:name w:val="Heading 1 Char"/>
    <w:basedOn w:val="DefaultParagraphFont"/>
    <w:link w:val="Heading1"/>
    <w:uiPriority w:val="9"/>
    <w:rsid w:val="00993E1F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E1F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E1F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E1F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E1F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E1F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E1F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93E1F"/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993E1F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93E1F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E1F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3E1F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993E1F"/>
    <w:rPr>
      <w:i/>
      <w:iCs/>
    </w:rPr>
  </w:style>
  <w:style w:type="paragraph" w:styleId="NoSpacing">
    <w:name w:val="No Spacing"/>
    <w:uiPriority w:val="1"/>
    <w:qFormat/>
    <w:rsid w:val="00993E1F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qFormat/>
    <w:rsid w:val="00993E1F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93E1F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E1F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E1F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93E1F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93E1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93E1F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993E1F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993E1F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3E1F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1F1D02"/>
    <w:pPr>
      <w:tabs>
        <w:tab w:val="right" w:leader="dot" w:pos="9350"/>
      </w:tabs>
      <w:bidi/>
      <w:spacing w:after="100"/>
      <w:jc w:val="left"/>
    </w:pPr>
  </w:style>
  <w:style w:type="paragraph" w:styleId="TOC2">
    <w:name w:val="toc 2"/>
    <w:basedOn w:val="Normal"/>
    <w:next w:val="Normal"/>
    <w:autoRedefine/>
    <w:uiPriority w:val="39"/>
    <w:unhideWhenUsed/>
    <w:rsid w:val="00FF71DE"/>
    <w:pPr>
      <w:tabs>
        <w:tab w:val="right" w:leader="dot" w:pos="9350"/>
      </w:tabs>
      <w:bidi/>
      <w:spacing w:after="100"/>
      <w:ind w:left="22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before="60" w:after="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E1F"/>
  </w:style>
  <w:style w:type="paragraph" w:styleId="Heading1">
    <w:name w:val="heading 1"/>
    <w:basedOn w:val="Normal"/>
    <w:next w:val="Normal"/>
    <w:link w:val="Heading1Char"/>
    <w:uiPriority w:val="9"/>
    <w:qFormat/>
    <w:rsid w:val="00993E1F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3E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3E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3E1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3E1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3E1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3E1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3E1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E1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31A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35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C76C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id-translation">
    <w:name w:val="tlid-translation"/>
    <w:basedOn w:val="DefaultParagraphFont"/>
    <w:rsid w:val="007E28B2"/>
  </w:style>
  <w:style w:type="table" w:styleId="TableGrid">
    <w:name w:val="Table Grid"/>
    <w:basedOn w:val="TableNormal"/>
    <w:uiPriority w:val="59"/>
    <w:rsid w:val="005E3EFE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2E8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E81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93E1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93E1F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customStyle="1" w:styleId="Pa1">
    <w:name w:val="Pa1"/>
    <w:basedOn w:val="Normal"/>
    <w:next w:val="Normal"/>
    <w:uiPriority w:val="99"/>
    <w:rsid w:val="00750F55"/>
    <w:pPr>
      <w:autoSpaceDE w:val="0"/>
      <w:autoSpaceDN w:val="0"/>
      <w:adjustRightInd w:val="0"/>
      <w:spacing w:after="0" w:line="201" w:lineRule="atLeast"/>
    </w:pPr>
    <w:rPr>
      <w:rFonts w:ascii="Revival565 L2" w:hAnsi="Revival565 L2"/>
      <w:sz w:val="24"/>
      <w:szCs w:val="24"/>
    </w:rPr>
  </w:style>
  <w:style w:type="paragraph" w:customStyle="1" w:styleId="Pa18">
    <w:name w:val="Pa18"/>
    <w:basedOn w:val="Normal"/>
    <w:next w:val="Normal"/>
    <w:uiPriority w:val="99"/>
    <w:rsid w:val="00750F55"/>
    <w:pPr>
      <w:autoSpaceDE w:val="0"/>
      <w:autoSpaceDN w:val="0"/>
      <w:adjustRightInd w:val="0"/>
      <w:spacing w:after="0" w:line="181" w:lineRule="atLeast"/>
    </w:pPr>
    <w:rPr>
      <w:rFonts w:ascii="Revival565 L2" w:hAnsi="Revival565 L2"/>
      <w:sz w:val="24"/>
      <w:szCs w:val="24"/>
    </w:rPr>
  </w:style>
  <w:style w:type="character" w:customStyle="1" w:styleId="A3">
    <w:name w:val="A3"/>
    <w:uiPriority w:val="99"/>
    <w:rsid w:val="00750F55"/>
    <w:rPr>
      <w:rFonts w:cs="Revival565 L2"/>
      <w:color w:val="000000"/>
      <w:sz w:val="16"/>
      <w:szCs w:val="16"/>
    </w:rPr>
  </w:style>
  <w:style w:type="character" w:customStyle="1" w:styleId="name">
    <w:name w:val="name"/>
    <w:basedOn w:val="DefaultParagraphFont"/>
    <w:rsid w:val="00164B48"/>
  </w:style>
  <w:style w:type="character" w:customStyle="1" w:styleId="sepdate">
    <w:name w:val="sepdate"/>
    <w:basedOn w:val="DefaultParagraphFont"/>
    <w:rsid w:val="00164B48"/>
  </w:style>
  <w:style w:type="character" w:customStyle="1" w:styleId="Date1">
    <w:name w:val="Date1"/>
    <w:basedOn w:val="DefaultParagraphFont"/>
    <w:rsid w:val="00164B48"/>
  </w:style>
  <w:style w:type="character" w:customStyle="1" w:styleId="dp-imagecaption">
    <w:name w:val="dp-imagecaption"/>
    <w:basedOn w:val="DefaultParagraphFont"/>
    <w:rsid w:val="00164B48"/>
  </w:style>
  <w:style w:type="character" w:styleId="Strong">
    <w:name w:val="Strong"/>
    <w:basedOn w:val="DefaultParagraphFont"/>
    <w:uiPriority w:val="22"/>
    <w:qFormat/>
    <w:rsid w:val="00993E1F"/>
    <w:rPr>
      <w:b/>
      <w:bCs/>
    </w:rPr>
  </w:style>
  <w:style w:type="character" w:customStyle="1" w:styleId="e24kjd">
    <w:name w:val="e24kjd"/>
    <w:basedOn w:val="DefaultParagraphFont"/>
    <w:rsid w:val="0000551C"/>
  </w:style>
  <w:style w:type="character" w:customStyle="1" w:styleId="Heading1Char">
    <w:name w:val="Heading 1 Char"/>
    <w:basedOn w:val="DefaultParagraphFont"/>
    <w:link w:val="Heading1"/>
    <w:uiPriority w:val="9"/>
    <w:rsid w:val="00993E1F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E1F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E1F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E1F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E1F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E1F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E1F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93E1F"/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993E1F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93E1F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E1F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3E1F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993E1F"/>
    <w:rPr>
      <w:i/>
      <w:iCs/>
    </w:rPr>
  </w:style>
  <w:style w:type="paragraph" w:styleId="NoSpacing">
    <w:name w:val="No Spacing"/>
    <w:uiPriority w:val="1"/>
    <w:qFormat/>
    <w:rsid w:val="00993E1F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qFormat/>
    <w:rsid w:val="00993E1F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93E1F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E1F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E1F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93E1F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93E1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93E1F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993E1F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993E1F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3E1F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1F1D02"/>
    <w:pPr>
      <w:tabs>
        <w:tab w:val="right" w:leader="dot" w:pos="9350"/>
      </w:tabs>
      <w:bidi/>
      <w:spacing w:after="100"/>
      <w:jc w:val="left"/>
    </w:pPr>
  </w:style>
  <w:style w:type="paragraph" w:styleId="TOC2">
    <w:name w:val="toc 2"/>
    <w:basedOn w:val="Normal"/>
    <w:next w:val="Normal"/>
    <w:autoRedefine/>
    <w:uiPriority w:val="39"/>
    <w:unhideWhenUsed/>
    <w:rsid w:val="00FF71DE"/>
    <w:pPr>
      <w:tabs>
        <w:tab w:val="right" w:leader="dot" w:pos="9350"/>
      </w:tabs>
      <w:bidi/>
      <w:spacing w:after="100"/>
      <w:ind w:left="22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3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3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4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86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1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2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4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1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3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6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5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6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1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46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18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86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38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70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88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4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85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Colors" Target="diagrams/colors1.xml"/><Relationship Id="rId5" Type="http://schemas.openxmlformats.org/officeDocument/2006/relationships/settings" Target="settings.xml"/><Relationship Id="rId10" Type="http://schemas.openxmlformats.org/officeDocument/2006/relationships/diagramQuickStyle" Target="diagrams/quickStyle1.xml"/><Relationship Id="rId4" Type="http://schemas.microsoft.com/office/2007/relationships/stylesWithEffects" Target="stylesWithEffect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D535444-1FE2-42B4-A0B7-75B154C9539E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BCA8C5C7-3D37-4AAB-BB24-639CAEB725CC}">
      <dgm:prSet phldrT="[Text]"/>
      <dgm:spPr/>
      <dgm:t>
        <a:bodyPr/>
        <a:lstStyle/>
        <a:p>
          <a:pPr algn="ctr"/>
          <a:r>
            <a:rPr lang="ar-LB"/>
            <a:t>مدير الإنتاج</a:t>
          </a:r>
          <a:endParaRPr lang="en-US"/>
        </a:p>
        <a:p>
          <a:pPr algn="ctr" rtl="1"/>
          <a:r>
            <a:rPr lang="ar-LB"/>
            <a:t>  (2.500.000 ل.ل)</a:t>
          </a:r>
          <a:endParaRPr lang="en-US"/>
        </a:p>
      </dgm:t>
    </dgm:pt>
    <dgm:pt modelId="{7DA47A4D-96D9-45EE-8F59-123EF9BCCEE5}" type="parTrans" cxnId="{3C9ABC6F-A60C-44D9-A91E-AD9114356877}">
      <dgm:prSet/>
      <dgm:spPr/>
      <dgm:t>
        <a:bodyPr/>
        <a:lstStyle/>
        <a:p>
          <a:pPr algn="ctr"/>
          <a:endParaRPr lang="en-US"/>
        </a:p>
      </dgm:t>
    </dgm:pt>
    <dgm:pt modelId="{A25D496D-EE0A-465A-9E92-DD222D1088F2}" type="sibTrans" cxnId="{3C9ABC6F-A60C-44D9-A91E-AD9114356877}">
      <dgm:prSet/>
      <dgm:spPr/>
      <dgm:t>
        <a:bodyPr/>
        <a:lstStyle/>
        <a:p>
          <a:pPr algn="ctr"/>
          <a:endParaRPr lang="en-US"/>
        </a:p>
      </dgm:t>
    </dgm:pt>
    <dgm:pt modelId="{414EAEC2-1048-4E23-87CC-C1ADA9514F25}" type="asst">
      <dgm:prSet phldrT="[Text]"/>
      <dgm:spPr/>
      <dgm:t>
        <a:bodyPr/>
        <a:lstStyle/>
        <a:p>
          <a:pPr algn="ctr" rtl="1"/>
          <a:endParaRPr lang="ar-LB"/>
        </a:p>
        <a:p>
          <a:pPr algn="ctr" rtl="1"/>
          <a:r>
            <a:rPr lang="ar-LB"/>
            <a:t>مهندس (التحكّم بالآلات)</a:t>
          </a:r>
        </a:p>
        <a:p>
          <a:pPr algn="ctr" rtl="1"/>
          <a:r>
            <a:rPr lang="en-US"/>
            <a:t>(1,500,000L.L.)</a:t>
          </a:r>
          <a:endParaRPr lang="ar-LB"/>
        </a:p>
        <a:p>
          <a:pPr algn="ctr" rtl="1"/>
          <a:endParaRPr lang="en-US"/>
        </a:p>
      </dgm:t>
    </dgm:pt>
    <dgm:pt modelId="{7C35814F-5F8A-4ECE-8A46-8A638EEE6183}" type="parTrans" cxnId="{C2A31A51-3B43-4D5E-9239-FB2E07ECC544}">
      <dgm:prSet/>
      <dgm:spPr/>
      <dgm:t>
        <a:bodyPr/>
        <a:lstStyle/>
        <a:p>
          <a:pPr algn="ctr"/>
          <a:endParaRPr lang="en-US"/>
        </a:p>
      </dgm:t>
    </dgm:pt>
    <dgm:pt modelId="{065DE12E-B1F0-42B9-8CFC-CCFCFCE4C514}" type="sibTrans" cxnId="{C2A31A51-3B43-4D5E-9239-FB2E07ECC544}">
      <dgm:prSet/>
      <dgm:spPr/>
      <dgm:t>
        <a:bodyPr/>
        <a:lstStyle/>
        <a:p>
          <a:pPr algn="ctr"/>
          <a:endParaRPr lang="en-US"/>
        </a:p>
      </dgm:t>
    </dgm:pt>
    <dgm:pt modelId="{E0D073A0-55C9-45BC-B6CA-B813DAFD8198}">
      <dgm:prSet phldrT="[Text]"/>
      <dgm:spPr/>
      <dgm:t>
        <a:bodyPr/>
        <a:lstStyle/>
        <a:p>
          <a:pPr algn="ctr"/>
          <a:r>
            <a:rPr lang="ar-LB"/>
            <a:t>يد عاملة</a:t>
          </a:r>
          <a:endParaRPr lang="en-US"/>
        </a:p>
        <a:p>
          <a:pPr algn="ctr" rtl="1"/>
          <a:r>
            <a:rPr lang="ar-LB"/>
            <a:t>(700.000 ل.ل.)</a:t>
          </a:r>
          <a:endParaRPr lang="en-US"/>
        </a:p>
      </dgm:t>
    </dgm:pt>
    <dgm:pt modelId="{CE740C76-2EF7-41C5-9973-E7DDF5480572}" type="parTrans" cxnId="{778CAAE4-7591-4BB9-AFE4-296A3978787B}">
      <dgm:prSet/>
      <dgm:spPr/>
      <dgm:t>
        <a:bodyPr/>
        <a:lstStyle/>
        <a:p>
          <a:pPr algn="ctr"/>
          <a:endParaRPr lang="en-US"/>
        </a:p>
      </dgm:t>
    </dgm:pt>
    <dgm:pt modelId="{CA5BC4F3-9436-4D1D-9510-D965233C0EEF}" type="sibTrans" cxnId="{778CAAE4-7591-4BB9-AFE4-296A3978787B}">
      <dgm:prSet/>
      <dgm:spPr/>
      <dgm:t>
        <a:bodyPr/>
        <a:lstStyle/>
        <a:p>
          <a:pPr algn="ctr"/>
          <a:endParaRPr lang="en-US"/>
        </a:p>
      </dgm:t>
    </dgm:pt>
    <dgm:pt modelId="{B17A0853-C6CD-4A2F-8E36-EF807450A85D}">
      <dgm:prSet phldrT="[Text]"/>
      <dgm:spPr/>
      <dgm:t>
        <a:bodyPr/>
        <a:lstStyle/>
        <a:p>
          <a:pPr algn="ctr"/>
          <a:r>
            <a:rPr lang="ar-LB"/>
            <a:t>يد عاملة </a:t>
          </a:r>
          <a:endParaRPr lang="en-US"/>
        </a:p>
        <a:p>
          <a:pPr algn="ctr" rtl="1"/>
          <a:r>
            <a:rPr lang="ar-LB"/>
            <a:t>(700.000 ل.ل.)</a:t>
          </a:r>
          <a:endParaRPr lang="en-US"/>
        </a:p>
      </dgm:t>
    </dgm:pt>
    <dgm:pt modelId="{62E103BE-9CB1-4C69-A3D1-A644971527E4}" type="parTrans" cxnId="{16F6E35B-9601-4BEA-B740-3FD488E80527}">
      <dgm:prSet/>
      <dgm:spPr/>
      <dgm:t>
        <a:bodyPr/>
        <a:lstStyle/>
        <a:p>
          <a:pPr algn="ctr"/>
          <a:endParaRPr lang="en-US"/>
        </a:p>
      </dgm:t>
    </dgm:pt>
    <dgm:pt modelId="{83E836C0-650C-4463-A1BD-B891B19BF8A7}" type="sibTrans" cxnId="{16F6E35B-9601-4BEA-B740-3FD488E80527}">
      <dgm:prSet/>
      <dgm:spPr/>
      <dgm:t>
        <a:bodyPr/>
        <a:lstStyle/>
        <a:p>
          <a:pPr algn="ctr"/>
          <a:endParaRPr lang="en-US"/>
        </a:p>
      </dgm:t>
    </dgm:pt>
    <dgm:pt modelId="{D1E55242-930F-4C91-B56A-5A77AA2EBBC8}">
      <dgm:prSet phldrT="[Text]"/>
      <dgm:spPr/>
      <dgm:t>
        <a:bodyPr/>
        <a:lstStyle/>
        <a:p>
          <a:pPr algn="ctr"/>
          <a:r>
            <a:rPr lang="ar-LB"/>
            <a:t>سائق</a:t>
          </a:r>
          <a:endParaRPr lang="en-US"/>
        </a:p>
        <a:p>
          <a:pPr algn="ctr" rtl="1"/>
          <a:r>
            <a:rPr lang="ar-LB"/>
            <a:t>(700.000 ل.ل.)</a:t>
          </a:r>
          <a:endParaRPr lang="en-US"/>
        </a:p>
      </dgm:t>
    </dgm:pt>
    <dgm:pt modelId="{A248E4BF-F1D6-4A45-9593-6682CA6E4AD7}" type="parTrans" cxnId="{22E561EB-0969-45A7-A9E1-1C7245A88492}">
      <dgm:prSet/>
      <dgm:spPr/>
      <dgm:t>
        <a:bodyPr/>
        <a:lstStyle/>
        <a:p>
          <a:pPr algn="ctr"/>
          <a:endParaRPr lang="en-US"/>
        </a:p>
      </dgm:t>
    </dgm:pt>
    <dgm:pt modelId="{A83317C1-EBE4-4513-88F3-CA2E6B2D4179}" type="sibTrans" cxnId="{22E561EB-0969-45A7-A9E1-1C7245A88492}">
      <dgm:prSet/>
      <dgm:spPr/>
      <dgm:t>
        <a:bodyPr/>
        <a:lstStyle/>
        <a:p>
          <a:pPr algn="ctr"/>
          <a:endParaRPr lang="en-US"/>
        </a:p>
      </dgm:t>
    </dgm:pt>
    <dgm:pt modelId="{C60E4DC0-1DFF-4FBC-B773-0D2828532DC7}" type="pres">
      <dgm:prSet presAssocID="{AD535444-1FE2-42B4-A0B7-75B154C9539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99973305-A79F-4DF3-A28C-A22282D56429}" type="pres">
      <dgm:prSet presAssocID="{BCA8C5C7-3D37-4AAB-BB24-639CAEB725CC}" presName="hierRoot1" presStyleCnt="0">
        <dgm:presLayoutVars>
          <dgm:hierBranch val="init"/>
        </dgm:presLayoutVars>
      </dgm:prSet>
      <dgm:spPr/>
    </dgm:pt>
    <dgm:pt modelId="{E194DB77-4989-4822-A573-63CB55EE7334}" type="pres">
      <dgm:prSet presAssocID="{BCA8C5C7-3D37-4AAB-BB24-639CAEB725CC}" presName="rootComposite1" presStyleCnt="0"/>
      <dgm:spPr/>
    </dgm:pt>
    <dgm:pt modelId="{7631CF2B-55BC-4013-B673-E3D4A7BC158C}" type="pres">
      <dgm:prSet presAssocID="{BCA8C5C7-3D37-4AAB-BB24-639CAEB725CC}" presName="rootText1" presStyleLbl="node0" presStyleIdx="0" presStyleCnt="1" custAng="0" custLinFactNeighborY="-5220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9E7634F4-2B06-4866-86AA-148F8436B512}" type="pres">
      <dgm:prSet presAssocID="{BCA8C5C7-3D37-4AAB-BB24-639CAEB725CC}" presName="rootConnector1" presStyleLbl="node1" presStyleIdx="0" presStyleCnt="0"/>
      <dgm:spPr/>
      <dgm:t>
        <a:bodyPr/>
        <a:lstStyle/>
        <a:p>
          <a:endParaRPr lang="en-US"/>
        </a:p>
      </dgm:t>
    </dgm:pt>
    <dgm:pt modelId="{A21F8705-C54E-40CC-BAB7-586018653EBE}" type="pres">
      <dgm:prSet presAssocID="{BCA8C5C7-3D37-4AAB-BB24-639CAEB725CC}" presName="hierChild2" presStyleCnt="0"/>
      <dgm:spPr/>
    </dgm:pt>
    <dgm:pt modelId="{D80C58D7-5199-4DE5-8BE1-E6D6D6385923}" type="pres">
      <dgm:prSet presAssocID="{CE740C76-2EF7-41C5-9973-E7DDF5480572}" presName="Name37" presStyleLbl="parChTrans1D2" presStyleIdx="0" presStyleCnt="4"/>
      <dgm:spPr/>
      <dgm:t>
        <a:bodyPr/>
        <a:lstStyle/>
        <a:p>
          <a:endParaRPr lang="en-US"/>
        </a:p>
      </dgm:t>
    </dgm:pt>
    <dgm:pt modelId="{22BE996B-C4C3-43EB-9F40-9F98AACD4CAC}" type="pres">
      <dgm:prSet presAssocID="{E0D073A0-55C9-45BC-B6CA-B813DAFD8198}" presName="hierRoot2" presStyleCnt="0">
        <dgm:presLayoutVars>
          <dgm:hierBranch val="init"/>
        </dgm:presLayoutVars>
      </dgm:prSet>
      <dgm:spPr/>
    </dgm:pt>
    <dgm:pt modelId="{CCF385F2-852E-4986-B1A1-69107708F1E9}" type="pres">
      <dgm:prSet presAssocID="{E0D073A0-55C9-45BC-B6CA-B813DAFD8198}" presName="rootComposite" presStyleCnt="0"/>
      <dgm:spPr/>
    </dgm:pt>
    <dgm:pt modelId="{EF4910F5-13BB-4ADD-A13E-4FD8F89B393F}" type="pres">
      <dgm:prSet presAssocID="{E0D073A0-55C9-45BC-B6CA-B813DAFD8198}" presName="rootText" presStyleLbl="node2" presStyleIdx="0" presStyleCnt="3" custLinFactNeighborX="503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4F65645A-F4E0-4AEF-B56F-8C04729564BB}" type="pres">
      <dgm:prSet presAssocID="{E0D073A0-55C9-45BC-B6CA-B813DAFD8198}" presName="rootConnector" presStyleLbl="node2" presStyleIdx="0" presStyleCnt="3"/>
      <dgm:spPr/>
      <dgm:t>
        <a:bodyPr/>
        <a:lstStyle/>
        <a:p>
          <a:endParaRPr lang="en-US"/>
        </a:p>
      </dgm:t>
    </dgm:pt>
    <dgm:pt modelId="{6673FF67-98A4-487F-9EB5-54FA4B7AE00A}" type="pres">
      <dgm:prSet presAssocID="{E0D073A0-55C9-45BC-B6CA-B813DAFD8198}" presName="hierChild4" presStyleCnt="0"/>
      <dgm:spPr/>
    </dgm:pt>
    <dgm:pt modelId="{49C049FC-02E6-4921-8A72-CC1B0653C838}" type="pres">
      <dgm:prSet presAssocID="{E0D073A0-55C9-45BC-B6CA-B813DAFD8198}" presName="hierChild5" presStyleCnt="0"/>
      <dgm:spPr/>
    </dgm:pt>
    <dgm:pt modelId="{502ABCB1-6067-436B-BD63-ED5A65EFF113}" type="pres">
      <dgm:prSet presAssocID="{62E103BE-9CB1-4C69-A3D1-A644971527E4}" presName="Name37" presStyleLbl="parChTrans1D2" presStyleIdx="1" presStyleCnt="4"/>
      <dgm:spPr/>
      <dgm:t>
        <a:bodyPr/>
        <a:lstStyle/>
        <a:p>
          <a:endParaRPr lang="en-US"/>
        </a:p>
      </dgm:t>
    </dgm:pt>
    <dgm:pt modelId="{089F30B7-23D1-48CD-AAF3-63A3B97A3852}" type="pres">
      <dgm:prSet presAssocID="{B17A0853-C6CD-4A2F-8E36-EF807450A85D}" presName="hierRoot2" presStyleCnt="0">
        <dgm:presLayoutVars>
          <dgm:hierBranch val="init"/>
        </dgm:presLayoutVars>
      </dgm:prSet>
      <dgm:spPr/>
    </dgm:pt>
    <dgm:pt modelId="{20986FD6-539D-496A-8BBF-A0C53EEC28C3}" type="pres">
      <dgm:prSet presAssocID="{B17A0853-C6CD-4A2F-8E36-EF807450A85D}" presName="rootComposite" presStyleCnt="0"/>
      <dgm:spPr/>
    </dgm:pt>
    <dgm:pt modelId="{095A6D24-2A59-470E-BDDA-B8696D16D652}" type="pres">
      <dgm:prSet presAssocID="{B17A0853-C6CD-4A2F-8E36-EF807450A85D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5BBE1308-9E9C-45F4-B7DF-A0862CCB0781}" type="pres">
      <dgm:prSet presAssocID="{B17A0853-C6CD-4A2F-8E36-EF807450A85D}" presName="rootConnector" presStyleLbl="node2" presStyleIdx="1" presStyleCnt="3"/>
      <dgm:spPr/>
      <dgm:t>
        <a:bodyPr/>
        <a:lstStyle/>
        <a:p>
          <a:endParaRPr lang="en-US"/>
        </a:p>
      </dgm:t>
    </dgm:pt>
    <dgm:pt modelId="{ABDE0829-58AB-42AF-A77B-34D55044B473}" type="pres">
      <dgm:prSet presAssocID="{B17A0853-C6CD-4A2F-8E36-EF807450A85D}" presName="hierChild4" presStyleCnt="0"/>
      <dgm:spPr/>
    </dgm:pt>
    <dgm:pt modelId="{4E939CD0-1295-4275-B492-D4FA5839292B}" type="pres">
      <dgm:prSet presAssocID="{B17A0853-C6CD-4A2F-8E36-EF807450A85D}" presName="hierChild5" presStyleCnt="0"/>
      <dgm:spPr/>
    </dgm:pt>
    <dgm:pt modelId="{5727D1E6-E8E9-4EA5-9F78-1231888F4A9E}" type="pres">
      <dgm:prSet presAssocID="{A248E4BF-F1D6-4A45-9593-6682CA6E4AD7}" presName="Name37" presStyleLbl="parChTrans1D2" presStyleIdx="2" presStyleCnt="4"/>
      <dgm:spPr/>
      <dgm:t>
        <a:bodyPr/>
        <a:lstStyle/>
        <a:p>
          <a:endParaRPr lang="en-US"/>
        </a:p>
      </dgm:t>
    </dgm:pt>
    <dgm:pt modelId="{F5F9A95A-0969-40AD-9DAE-1103E3BD82D2}" type="pres">
      <dgm:prSet presAssocID="{D1E55242-930F-4C91-B56A-5A77AA2EBBC8}" presName="hierRoot2" presStyleCnt="0">
        <dgm:presLayoutVars>
          <dgm:hierBranch val="init"/>
        </dgm:presLayoutVars>
      </dgm:prSet>
      <dgm:spPr/>
    </dgm:pt>
    <dgm:pt modelId="{45ECDE21-4926-4BD1-895B-2767EED1340F}" type="pres">
      <dgm:prSet presAssocID="{D1E55242-930F-4C91-B56A-5A77AA2EBBC8}" presName="rootComposite" presStyleCnt="0"/>
      <dgm:spPr/>
    </dgm:pt>
    <dgm:pt modelId="{7F4A4A17-C435-4E85-9D05-D6FC71CA1F50}" type="pres">
      <dgm:prSet presAssocID="{D1E55242-930F-4C91-B56A-5A77AA2EBBC8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1C6B50B4-4034-419B-97E4-3AAE33D6746E}" type="pres">
      <dgm:prSet presAssocID="{D1E55242-930F-4C91-B56A-5A77AA2EBBC8}" presName="rootConnector" presStyleLbl="node2" presStyleIdx="2" presStyleCnt="3"/>
      <dgm:spPr/>
      <dgm:t>
        <a:bodyPr/>
        <a:lstStyle/>
        <a:p>
          <a:endParaRPr lang="en-US"/>
        </a:p>
      </dgm:t>
    </dgm:pt>
    <dgm:pt modelId="{F8E9B20E-E09C-4D6A-93B1-3E03B2C0326B}" type="pres">
      <dgm:prSet presAssocID="{D1E55242-930F-4C91-B56A-5A77AA2EBBC8}" presName="hierChild4" presStyleCnt="0"/>
      <dgm:spPr/>
    </dgm:pt>
    <dgm:pt modelId="{2328E254-3194-4D02-9447-DCEAE303AB06}" type="pres">
      <dgm:prSet presAssocID="{D1E55242-930F-4C91-B56A-5A77AA2EBBC8}" presName="hierChild5" presStyleCnt="0"/>
      <dgm:spPr/>
    </dgm:pt>
    <dgm:pt modelId="{7239E9D9-39E3-4687-B52D-C85CC3CF4940}" type="pres">
      <dgm:prSet presAssocID="{BCA8C5C7-3D37-4AAB-BB24-639CAEB725CC}" presName="hierChild3" presStyleCnt="0"/>
      <dgm:spPr/>
    </dgm:pt>
    <dgm:pt modelId="{5A438FD7-663E-455E-BF4C-03E6ED7AAA79}" type="pres">
      <dgm:prSet presAssocID="{7C35814F-5F8A-4ECE-8A46-8A638EEE6183}" presName="Name111" presStyleLbl="parChTrans1D2" presStyleIdx="3" presStyleCnt="4"/>
      <dgm:spPr/>
      <dgm:t>
        <a:bodyPr/>
        <a:lstStyle/>
        <a:p>
          <a:endParaRPr lang="en-US"/>
        </a:p>
      </dgm:t>
    </dgm:pt>
    <dgm:pt modelId="{48EA820C-E043-4D9F-A060-4C254DE4AF61}" type="pres">
      <dgm:prSet presAssocID="{414EAEC2-1048-4E23-87CC-C1ADA9514F25}" presName="hierRoot3" presStyleCnt="0">
        <dgm:presLayoutVars>
          <dgm:hierBranch val="init"/>
        </dgm:presLayoutVars>
      </dgm:prSet>
      <dgm:spPr/>
    </dgm:pt>
    <dgm:pt modelId="{E5A95040-1746-4F5C-A449-242FEDF5B46F}" type="pres">
      <dgm:prSet presAssocID="{414EAEC2-1048-4E23-87CC-C1ADA9514F25}" presName="rootComposite3" presStyleCnt="0"/>
      <dgm:spPr/>
    </dgm:pt>
    <dgm:pt modelId="{C8511455-7B17-40B7-B4E2-9FCECCA148DA}" type="pres">
      <dgm:prSet presAssocID="{414EAEC2-1048-4E23-87CC-C1ADA9514F25}" presName="rootText3" presStyleLbl="asst1" presStyleIdx="0" presStyleCnt="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8F5D0EE-F350-4D7E-AFF5-7672335CCAC6}" type="pres">
      <dgm:prSet presAssocID="{414EAEC2-1048-4E23-87CC-C1ADA9514F25}" presName="rootConnector3" presStyleLbl="asst1" presStyleIdx="0" presStyleCnt="1"/>
      <dgm:spPr/>
      <dgm:t>
        <a:bodyPr/>
        <a:lstStyle/>
        <a:p>
          <a:endParaRPr lang="en-US"/>
        </a:p>
      </dgm:t>
    </dgm:pt>
    <dgm:pt modelId="{E7067E27-DF60-4B5F-A9FD-4A13453F43C4}" type="pres">
      <dgm:prSet presAssocID="{414EAEC2-1048-4E23-87CC-C1ADA9514F25}" presName="hierChild6" presStyleCnt="0"/>
      <dgm:spPr/>
    </dgm:pt>
    <dgm:pt modelId="{AEB81A5A-0B06-4DF9-AEF8-CD0C458D973C}" type="pres">
      <dgm:prSet presAssocID="{414EAEC2-1048-4E23-87CC-C1ADA9514F25}" presName="hierChild7" presStyleCnt="0"/>
      <dgm:spPr/>
    </dgm:pt>
  </dgm:ptLst>
  <dgm:cxnLst>
    <dgm:cxn modelId="{69D3A22E-2C6F-4BA3-94DB-C01536B0E19D}" type="presOf" srcId="{414EAEC2-1048-4E23-87CC-C1ADA9514F25}" destId="{A8F5D0EE-F350-4D7E-AFF5-7672335CCAC6}" srcOrd="1" destOrd="0" presId="urn:microsoft.com/office/officeart/2005/8/layout/orgChart1"/>
    <dgm:cxn modelId="{F897351D-18A4-40D6-BC8A-7297D8491131}" type="presOf" srcId="{BCA8C5C7-3D37-4AAB-BB24-639CAEB725CC}" destId="{9E7634F4-2B06-4866-86AA-148F8436B512}" srcOrd="1" destOrd="0" presId="urn:microsoft.com/office/officeart/2005/8/layout/orgChart1"/>
    <dgm:cxn modelId="{A4DB909B-EA90-4152-A151-19DDEC12352D}" type="presOf" srcId="{D1E55242-930F-4C91-B56A-5A77AA2EBBC8}" destId="{7F4A4A17-C435-4E85-9D05-D6FC71CA1F50}" srcOrd="0" destOrd="0" presId="urn:microsoft.com/office/officeart/2005/8/layout/orgChart1"/>
    <dgm:cxn modelId="{778CAAE4-7591-4BB9-AFE4-296A3978787B}" srcId="{BCA8C5C7-3D37-4AAB-BB24-639CAEB725CC}" destId="{E0D073A0-55C9-45BC-B6CA-B813DAFD8198}" srcOrd="1" destOrd="0" parTransId="{CE740C76-2EF7-41C5-9973-E7DDF5480572}" sibTransId="{CA5BC4F3-9436-4D1D-9510-D965233C0EEF}"/>
    <dgm:cxn modelId="{D42090AB-1BD9-4216-A7FF-335844931248}" type="presOf" srcId="{D1E55242-930F-4C91-B56A-5A77AA2EBBC8}" destId="{1C6B50B4-4034-419B-97E4-3AAE33D6746E}" srcOrd="1" destOrd="0" presId="urn:microsoft.com/office/officeart/2005/8/layout/orgChart1"/>
    <dgm:cxn modelId="{A026E870-E016-4DD7-BD4D-87FBC7523480}" type="presOf" srcId="{CE740C76-2EF7-41C5-9973-E7DDF5480572}" destId="{D80C58D7-5199-4DE5-8BE1-E6D6D6385923}" srcOrd="0" destOrd="0" presId="urn:microsoft.com/office/officeart/2005/8/layout/orgChart1"/>
    <dgm:cxn modelId="{DCFE9B79-3B7A-4494-B141-63B021CD5E3F}" type="presOf" srcId="{E0D073A0-55C9-45BC-B6CA-B813DAFD8198}" destId="{4F65645A-F4E0-4AEF-B56F-8C04729564BB}" srcOrd="1" destOrd="0" presId="urn:microsoft.com/office/officeart/2005/8/layout/orgChart1"/>
    <dgm:cxn modelId="{3C9ABC6F-A60C-44D9-A91E-AD9114356877}" srcId="{AD535444-1FE2-42B4-A0B7-75B154C9539E}" destId="{BCA8C5C7-3D37-4AAB-BB24-639CAEB725CC}" srcOrd="0" destOrd="0" parTransId="{7DA47A4D-96D9-45EE-8F59-123EF9BCCEE5}" sibTransId="{A25D496D-EE0A-465A-9E92-DD222D1088F2}"/>
    <dgm:cxn modelId="{92B08AF9-6BC7-432C-B477-394E0281027C}" type="presOf" srcId="{7C35814F-5F8A-4ECE-8A46-8A638EEE6183}" destId="{5A438FD7-663E-455E-BF4C-03E6ED7AAA79}" srcOrd="0" destOrd="0" presId="urn:microsoft.com/office/officeart/2005/8/layout/orgChart1"/>
    <dgm:cxn modelId="{22E561EB-0969-45A7-A9E1-1C7245A88492}" srcId="{BCA8C5C7-3D37-4AAB-BB24-639CAEB725CC}" destId="{D1E55242-930F-4C91-B56A-5A77AA2EBBC8}" srcOrd="3" destOrd="0" parTransId="{A248E4BF-F1D6-4A45-9593-6682CA6E4AD7}" sibTransId="{A83317C1-EBE4-4513-88F3-CA2E6B2D4179}"/>
    <dgm:cxn modelId="{9A37884D-5495-4DBE-9196-5BBCFB85B59F}" type="presOf" srcId="{E0D073A0-55C9-45BC-B6CA-B813DAFD8198}" destId="{EF4910F5-13BB-4ADD-A13E-4FD8F89B393F}" srcOrd="0" destOrd="0" presId="urn:microsoft.com/office/officeart/2005/8/layout/orgChart1"/>
    <dgm:cxn modelId="{C2A31A51-3B43-4D5E-9239-FB2E07ECC544}" srcId="{BCA8C5C7-3D37-4AAB-BB24-639CAEB725CC}" destId="{414EAEC2-1048-4E23-87CC-C1ADA9514F25}" srcOrd="0" destOrd="0" parTransId="{7C35814F-5F8A-4ECE-8A46-8A638EEE6183}" sibTransId="{065DE12E-B1F0-42B9-8CFC-CCFCFCE4C514}"/>
    <dgm:cxn modelId="{AD6E39F1-4B45-454A-AF12-1D8D45FB9A62}" type="presOf" srcId="{B17A0853-C6CD-4A2F-8E36-EF807450A85D}" destId="{5BBE1308-9E9C-45F4-B7DF-A0862CCB0781}" srcOrd="1" destOrd="0" presId="urn:microsoft.com/office/officeart/2005/8/layout/orgChart1"/>
    <dgm:cxn modelId="{6099F184-1F8A-4219-BFE6-808E6BB645F1}" type="presOf" srcId="{AD535444-1FE2-42B4-A0B7-75B154C9539E}" destId="{C60E4DC0-1DFF-4FBC-B773-0D2828532DC7}" srcOrd="0" destOrd="0" presId="urn:microsoft.com/office/officeart/2005/8/layout/orgChart1"/>
    <dgm:cxn modelId="{0E683252-4259-43BD-8D41-0C6B9FE106A1}" type="presOf" srcId="{BCA8C5C7-3D37-4AAB-BB24-639CAEB725CC}" destId="{7631CF2B-55BC-4013-B673-E3D4A7BC158C}" srcOrd="0" destOrd="0" presId="urn:microsoft.com/office/officeart/2005/8/layout/orgChart1"/>
    <dgm:cxn modelId="{6A7C8818-093A-4F45-BDB6-01912318FB18}" type="presOf" srcId="{B17A0853-C6CD-4A2F-8E36-EF807450A85D}" destId="{095A6D24-2A59-470E-BDDA-B8696D16D652}" srcOrd="0" destOrd="0" presId="urn:microsoft.com/office/officeart/2005/8/layout/orgChart1"/>
    <dgm:cxn modelId="{3BE14B09-3F3A-4373-BCC8-FA0B778E5C52}" type="presOf" srcId="{414EAEC2-1048-4E23-87CC-C1ADA9514F25}" destId="{C8511455-7B17-40B7-B4E2-9FCECCA148DA}" srcOrd="0" destOrd="0" presId="urn:microsoft.com/office/officeart/2005/8/layout/orgChart1"/>
    <dgm:cxn modelId="{84C30E47-07D1-4332-8A66-B6D45FFA1B45}" type="presOf" srcId="{A248E4BF-F1D6-4A45-9593-6682CA6E4AD7}" destId="{5727D1E6-E8E9-4EA5-9F78-1231888F4A9E}" srcOrd="0" destOrd="0" presId="urn:microsoft.com/office/officeart/2005/8/layout/orgChart1"/>
    <dgm:cxn modelId="{F84479A4-AD30-48E7-AA83-40E8C3C29E17}" type="presOf" srcId="{62E103BE-9CB1-4C69-A3D1-A644971527E4}" destId="{502ABCB1-6067-436B-BD63-ED5A65EFF113}" srcOrd="0" destOrd="0" presId="urn:microsoft.com/office/officeart/2005/8/layout/orgChart1"/>
    <dgm:cxn modelId="{16F6E35B-9601-4BEA-B740-3FD488E80527}" srcId="{BCA8C5C7-3D37-4AAB-BB24-639CAEB725CC}" destId="{B17A0853-C6CD-4A2F-8E36-EF807450A85D}" srcOrd="2" destOrd="0" parTransId="{62E103BE-9CB1-4C69-A3D1-A644971527E4}" sibTransId="{83E836C0-650C-4463-A1BD-B891B19BF8A7}"/>
    <dgm:cxn modelId="{AE025922-867E-49C8-BDB5-EF84D191ABB8}" type="presParOf" srcId="{C60E4DC0-1DFF-4FBC-B773-0D2828532DC7}" destId="{99973305-A79F-4DF3-A28C-A22282D56429}" srcOrd="0" destOrd="0" presId="urn:microsoft.com/office/officeart/2005/8/layout/orgChart1"/>
    <dgm:cxn modelId="{AEC345D7-404A-4488-8250-6CC1EC012722}" type="presParOf" srcId="{99973305-A79F-4DF3-A28C-A22282D56429}" destId="{E194DB77-4989-4822-A573-63CB55EE7334}" srcOrd="0" destOrd="0" presId="urn:microsoft.com/office/officeart/2005/8/layout/orgChart1"/>
    <dgm:cxn modelId="{5D211AFD-DDA3-441B-A632-F5048AD176DF}" type="presParOf" srcId="{E194DB77-4989-4822-A573-63CB55EE7334}" destId="{7631CF2B-55BC-4013-B673-E3D4A7BC158C}" srcOrd="0" destOrd="0" presId="urn:microsoft.com/office/officeart/2005/8/layout/orgChart1"/>
    <dgm:cxn modelId="{5F175C23-8EE9-4EE3-ABCB-14FDAAE4D1AD}" type="presParOf" srcId="{E194DB77-4989-4822-A573-63CB55EE7334}" destId="{9E7634F4-2B06-4866-86AA-148F8436B512}" srcOrd="1" destOrd="0" presId="urn:microsoft.com/office/officeart/2005/8/layout/orgChart1"/>
    <dgm:cxn modelId="{240CF6C0-227A-45D4-8F96-AB4FA3B97D75}" type="presParOf" srcId="{99973305-A79F-4DF3-A28C-A22282D56429}" destId="{A21F8705-C54E-40CC-BAB7-586018653EBE}" srcOrd="1" destOrd="0" presId="urn:microsoft.com/office/officeart/2005/8/layout/orgChart1"/>
    <dgm:cxn modelId="{B7223F64-1C81-41E6-9157-C08B42B411CB}" type="presParOf" srcId="{A21F8705-C54E-40CC-BAB7-586018653EBE}" destId="{D80C58D7-5199-4DE5-8BE1-E6D6D6385923}" srcOrd="0" destOrd="0" presId="urn:microsoft.com/office/officeart/2005/8/layout/orgChart1"/>
    <dgm:cxn modelId="{6A53A234-F6A5-477A-8CF7-C00FA3309E70}" type="presParOf" srcId="{A21F8705-C54E-40CC-BAB7-586018653EBE}" destId="{22BE996B-C4C3-43EB-9F40-9F98AACD4CAC}" srcOrd="1" destOrd="0" presId="urn:microsoft.com/office/officeart/2005/8/layout/orgChart1"/>
    <dgm:cxn modelId="{E35DE053-E744-4326-92FF-05795F6D29BE}" type="presParOf" srcId="{22BE996B-C4C3-43EB-9F40-9F98AACD4CAC}" destId="{CCF385F2-852E-4986-B1A1-69107708F1E9}" srcOrd="0" destOrd="0" presId="urn:microsoft.com/office/officeart/2005/8/layout/orgChart1"/>
    <dgm:cxn modelId="{A167D9EC-417A-4A5F-9716-505A64D1E71A}" type="presParOf" srcId="{CCF385F2-852E-4986-B1A1-69107708F1E9}" destId="{EF4910F5-13BB-4ADD-A13E-4FD8F89B393F}" srcOrd="0" destOrd="0" presId="urn:microsoft.com/office/officeart/2005/8/layout/orgChart1"/>
    <dgm:cxn modelId="{A6B7C842-9D8D-439A-8C43-63DDE372FA2F}" type="presParOf" srcId="{CCF385F2-852E-4986-B1A1-69107708F1E9}" destId="{4F65645A-F4E0-4AEF-B56F-8C04729564BB}" srcOrd="1" destOrd="0" presId="urn:microsoft.com/office/officeart/2005/8/layout/orgChart1"/>
    <dgm:cxn modelId="{94EEDFC1-1B8E-437D-B84C-8FB8E2DA0BD6}" type="presParOf" srcId="{22BE996B-C4C3-43EB-9F40-9F98AACD4CAC}" destId="{6673FF67-98A4-487F-9EB5-54FA4B7AE00A}" srcOrd="1" destOrd="0" presId="urn:microsoft.com/office/officeart/2005/8/layout/orgChart1"/>
    <dgm:cxn modelId="{EAD86A5D-3439-4CBC-A848-86BACB6AEB69}" type="presParOf" srcId="{22BE996B-C4C3-43EB-9F40-9F98AACD4CAC}" destId="{49C049FC-02E6-4921-8A72-CC1B0653C838}" srcOrd="2" destOrd="0" presId="urn:microsoft.com/office/officeart/2005/8/layout/orgChart1"/>
    <dgm:cxn modelId="{084CF0F7-990A-405F-83D1-A35BD7FCBB27}" type="presParOf" srcId="{A21F8705-C54E-40CC-BAB7-586018653EBE}" destId="{502ABCB1-6067-436B-BD63-ED5A65EFF113}" srcOrd="2" destOrd="0" presId="urn:microsoft.com/office/officeart/2005/8/layout/orgChart1"/>
    <dgm:cxn modelId="{5D76B57B-53BB-4794-89A4-685B6560E532}" type="presParOf" srcId="{A21F8705-C54E-40CC-BAB7-586018653EBE}" destId="{089F30B7-23D1-48CD-AAF3-63A3B97A3852}" srcOrd="3" destOrd="0" presId="urn:microsoft.com/office/officeart/2005/8/layout/orgChart1"/>
    <dgm:cxn modelId="{7735316E-0DA6-427B-A3D7-EB4B7E1ECC31}" type="presParOf" srcId="{089F30B7-23D1-48CD-AAF3-63A3B97A3852}" destId="{20986FD6-539D-496A-8BBF-A0C53EEC28C3}" srcOrd="0" destOrd="0" presId="urn:microsoft.com/office/officeart/2005/8/layout/orgChart1"/>
    <dgm:cxn modelId="{61E1CD28-89D8-4B3A-A84E-B34378FD30AC}" type="presParOf" srcId="{20986FD6-539D-496A-8BBF-A0C53EEC28C3}" destId="{095A6D24-2A59-470E-BDDA-B8696D16D652}" srcOrd="0" destOrd="0" presId="urn:microsoft.com/office/officeart/2005/8/layout/orgChart1"/>
    <dgm:cxn modelId="{7D0A1D4A-EB13-42A8-B658-3F1610A464CF}" type="presParOf" srcId="{20986FD6-539D-496A-8BBF-A0C53EEC28C3}" destId="{5BBE1308-9E9C-45F4-B7DF-A0862CCB0781}" srcOrd="1" destOrd="0" presId="urn:microsoft.com/office/officeart/2005/8/layout/orgChart1"/>
    <dgm:cxn modelId="{356C1752-FF31-4B1D-87A8-FB82DDBAF71A}" type="presParOf" srcId="{089F30B7-23D1-48CD-AAF3-63A3B97A3852}" destId="{ABDE0829-58AB-42AF-A77B-34D55044B473}" srcOrd="1" destOrd="0" presId="urn:microsoft.com/office/officeart/2005/8/layout/orgChart1"/>
    <dgm:cxn modelId="{4ABF535B-C407-4386-A3AD-EC8D17A5ABC3}" type="presParOf" srcId="{089F30B7-23D1-48CD-AAF3-63A3B97A3852}" destId="{4E939CD0-1295-4275-B492-D4FA5839292B}" srcOrd="2" destOrd="0" presId="urn:microsoft.com/office/officeart/2005/8/layout/orgChart1"/>
    <dgm:cxn modelId="{69BC7B01-9575-4165-A22C-8A87639DC931}" type="presParOf" srcId="{A21F8705-C54E-40CC-BAB7-586018653EBE}" destId="{5727D1E6-E8E9-4EA5-9F78-1231888F4A9E}" srcOrd="4" destOrd="0" presId="urn:microsoft.com/office/officeart/2005/8/layout/orgChart1"/>
    <dgm:cxn modelId="{4C367700-A629-45DA-8856-359CC98F0644}" type="presParOf" srcId="{A21F8705-C54E-40CC-BAB7-586018653EBE}" destId="{F5F9A95A-0969-40AD-9DAE-1103E3BD82D2}" srcOrd="5" destOrd="0" presId="urn:microsoft.com/office/officeart/2005/8/layout/orgChart1"/>
    <dgm:cxn modelId="{9026822B-E256-43B4-BD5F-D0F5D806D45B}" type="presParOf" srcId="{F5F9A95A-0969-40AD-9DAE-1103E3BD82D2}" destId="{45ECDE21-4926-4BD1-895B-2767EED1340F}" srcOrd="0" destOrd="0" presId="urn:microsoft.com/office/officeart/2005/8/layout/orgChart1"/>
    <dgm:cxn modelId="{C310A654-E6DB-4B8D-B68F-29969EF9ACB0}" type="presParOf" srcId="{45ECDE21-4926-4BD1-895B-2767EED1340F}" destId="{7F4A4A17-C435-4E85-9D05-D6FC71CA1F50}" srcOrd="0" destOrd="0" presId="urn:microsoft.com/office/officeart/2005/8/layout/orgChart1"/>
    <dgm:cxn modelId="{A1DFB28D-4D1C-44ED-B722-008E7CE06EE8}" type="presParOf" srcId="{45ECDE21-4926-4BD1-895B-2767EED1340F}" destId="{1C6B50B4-4034-419B-97E4-3AAE33D6746E}" srcOrd="1" destOrd="0" presId="urn:microsoft.com/office/officeart/2005/8/layout/orgChart1"/>
    <dgm:cxn modelId="{DD93180F-5841-4AC1-91E2-2425ACA059F2}" type="presParOf" srcId="{F5F9A95A-0969-40AD-9DAE-1103E3BD82D2}" destId="{F8E9B20E-E09C-4D6A-93B1-3E03B2C0326B}" srcOrd="1" destOrd="0" presId="urn:microsoft.com/office/officeart/2005/8/layout/orgChart1"/>
    <dgm:cxn modelId="{90B589DD-B176-439C-8B0B-AFA9160E22E2}" type="presParOf" srcId="{F5F9A95A-0969-40AD-9DAE-1103E3BD82D2}" destId="{2328E254-3194-4D02-9447-DCEAE303AB06}" srcOrd="2" destOrd="0" presId="urn:microsoft.com/office/officeart/2005/8/layout/orgChart1"/>
    <dgm:cxn modelId="{8BA17EB2-7F49-4031-89E6-F38C2A1E4DB0}" type="presParOf" srcId="{99973305-A79F-4DF3-A28C-A22282D56429}" destId="{7239E9D9-39E3-4687-B52D-C85CC3CF4940}" srcOrd="2" destOrd="0" presId="urn:microsoft.com/office/officeart/2005/8/layout/orgChart1"/>
    <dgm:cxn modelId="{441341E8-4A7E-4EBE-B2A2-6B9FC5DA6246}" type="presParOf" srcId="{7239E9D9-39E3-4687-B52D-C85CC3CF4940}" destId="{5A438FD7-663E-455E-BF4C-03E6ED7AAA79}" srcOrd="0" destOrd="0" presId="urn:microsoft.com/office/officeart/2005/8/layout/orgChart1"/>
    <dgm:cxn modelId="{A51F9AF9-4B6E-41C4-8851-DACA48DC3414}" type="presParOf" srcId="{7239E9D9-39E3-4687-B52D-C85CC3CF4940}" destId="{48EA820C-E043-4D9F-A060-4C254DE4AF61}" srcOrd="1" destOrd="0" presId="urn:microsoft.com/office/officeart/2005/8/layout/orgChart1"/>
    <dgm:cxn modelId="{038D4E85-80D1-4955-AA31-D146CF03A792}" type="presParOf" srcId="{48EA820C-E043-4D9F-A060-4C254DE4AF61}" destId="{E5A95040-1746-4F5C-A449-242FEDF5B46F}" srcOrd="0" destOrd="0" presId="urn:microsoft.com/office/officeart/2005/8/layout/orgChart1"/>
    <dgm:cxn modelId="{35429C50-A2FF-4821-9A92-4B6B454D71D7}" type="presParOf" srcId="{E5A95040-1746-4F5C-A449-242FEDF5B46F}" destId="{C8511455-7B17-40B7-B4E2-9FCECCA148DA}" srcOrd="0" destOrd="0" presId="urn:microsoft.com/office/officeart/2005/8/layout/orgChart1"/>
    <dgm:cxn modelId="{5451220C-F9BC-4A11-9346-B27A94A02550}" type="presParOf" srcId="{E5A95040-1746-4F5C-A449-242FEDF5B46F}" destId="{A8F5D0EE-F350-4D7E-AFF5-7672335CCAC6}" srcOrd="1" destOrd="0" presId="urn:microsoft.com/office/officeart/2005/8/layout/orgChart1"/>
    <dgm:cxn modelId="{BD85B346-C546-4F22-8396-8EB0FD45BA9F}" type="presParOf" srcId="{48EA820C-E043-4D9F-A060-4C254DE4AF61}" destId="{E7067E27-DF60-4B5F-A9FD-4A13453F43C4}" srcOrd="1" destOrd="0" presId="urn:microsoft.com/office/officeart/2005/8/layout/orgChart1"/>
    <dgm:cxn modelId="{374743C3-FAE0-434D-B0C2-172E5C94BB01}" type="presParOf" srcId="{48EA820C-E043-4D9F-A060-4C254DE4AF61}" destId="{AEB81A5A-0B06-4DF9-AEF8-CD0C458D973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A438FD7-663E-455E-BF4C-03E6ED7AAA79}">
      <dsp:nvSpPr>
        <dsp:cNvPr id="0" name=""/>
        <dsp:cNvSpPr/>
      </dsp:nvSpPr>
      <dsp:spPr>
        <a:xfrm>
          <a:off x="2281164" y="710541"/>
          <a:ext cx="149213" cy="695563"/>
        </a:xfrm>
        <a:custGeom>
          <a:avLst/>
          <a:gdLst/>
          <a:ahLst/>
          <a:cxnLst/>
          <a:rect l="0" t="0" r="0" b="0"/>
          <a:pathLst>
            <a:path>
              <a:moveTo>
                <a:pt x="149213" y="0"/>
              </a:moveTo>
              <a:lnTo>
                <a:pt x="149213" y="695563"/>
              </a:lnTo>
              <a:lnTo>
                <a:pt x="0" y="69556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727D1E6-E8E9-4EA5-9F78-1231888F4A9E}">
      <dsp:nvSpPr>
        <dsp:cNvPr id="0" name=""/>
        <dsp:cNvSpPr/>
      </dsp:nvSpPr>
      <dsp:spPr>
        <a:xfrm>
          <a:off x="2430378" y="710541"/>
          <a:ext cx="1719510" cy="134926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00048"/>
              </a:lnTo>
              <a:lnTo>
                <a:pt x="1719510" y="1200048"/>
              </a:lnTo>
              <a:lnTo>
                <a:pt x="1719510" y="134926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2ABCB1-6067-436B-BD63-ED5A65EFF113}">
      <dsp:nvSpPr>
        <dsp:cNvPr id="0" name=""/>
        <dsp:cNvSpPr/>
      </dsp:nvSpPr>
      <dsp:spPr>
        <a:xfrm>
          <a:off x="2384658" y="710541"/>
          <a:ext cx="91440" cy="134926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34926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80C58D7-5199-4DE5-8BE1-E6D6D6385923}">
      <dsp:nvSpPr>
        <dsp:cNvPr id="0" name=""/>
        <dsp:cNvSpPr/>
      </dsp:nvSpPr>
      <dsp:spPr>
        <a:xfrm>
          <a:off x="782433" y="710541"/>
          <a:ext cx="1647944" cy="1349262"/>
        </a:xfrm>
        <a:custGeom>
          <a:avLst/>
          <a:gdLst/>
          <a:ahLst/>
          <a:cxnLst/>
          <a:rect l="0" t="0" r="0" b="0"/>
          <a:pathLst>
            <a:path>
              <a:moveTo>
                <a:pt x="1647944" y="0"/>
              </a:moveTo>
              <a:lnTo>
                <a:pt x="1647944" y="1200048"/>
              </a:lnTo>
              <a:lnTo>
                <a:pt x="0" y="1200048"/>
              </a:lnTo>
              <a:lnTo>
                <a:pt x="0" y="134926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631CF2B-55BC-4013-B673-E3D4A7BC158C}">
      <dsp:nvSpPr>
        <dsp:cNvPr id="0" name=""/>
        <dsp:cNvSpPr/>
      </dsp:nvSpPr>
      <dsp:spPr>
        <a:xfrm>
          <a:off x="1719836" y="0"/>
          <a:ext cx="1421083" cy="71054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LB" sz="900" kern="1200"/>
            <a:t>مدير الإنتاج</a:t>
          </a:r>
          <a:endParaRPr lang="en-US" sz="900" kern="1200"/>
        </a:p>
        <a:p>
          <a:pPr lvl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LB" sz="900" kern="1200"/>
            <a:t>  (2.500.000 ل.ل)</a:t>
          </a:r>
          <a:endParaRPr lang="en-US" sz="900" kern="1200"/>
        </a:p>
      </dsp:txBody>
      <dsp:txXfrm>
        <a:off x="1719836" y="0"/>
        <a:ext cx="1421083" cy="710541"/>
      </dsp:txXfrm>
    </dsp:sp>
    <dsp:sp modelId="{EF4910F5-13BB-4ADD-A13E-4FD8F89B393F}">
      <dsp:nvSpPr>
        <dsp:cNvPr id="0" name=""/>
        <dsp:cNvSpPr/>
      </dsp:nvSpPr>
      <dsp:spPr>
        <a:xfrm>
          <a:off x="71892" y="2059803"/>
          <a:ext cx="1421083" cy="71054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LB" sz="900" kern="1200"/>
            <a:t>يد عاملة</a:t>
          </a:r>
          <a:endParaRPr lang="en-US" sz="900" kern="1200"/>
        </a:p>
        <a:p>
          <a:pPr lvl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LB" sz="900" kern="1200"/>
            <a:t>(700.000 ل.ل.)</a:t>
          </a:r>
          <a:endParaRPr lang="en-US" sz="900" kern="1200"/>
        </a:p>
      </dsp:txBody>
      <dsp:txXfrm>
        <a:off x="71892" y="2059803"/>
        <a:ext cx="1421083" cy="710541"/>
      </dsp:txXfrm>
    </dsp:sp>
    <dsp:sp modelId="{095A6D24-2A59-470E-BDDA-B8696D16D652}">
      <dsp:nvSpPr>
        <dsp:cNvPr id="0" name=""/>
        <dsp:cNvSpPr/>
      </dsp:nvSpPr>
      <dsp:spPr>
        <a:xfrm>
          <a:off x="1719836" y="2059803"/>
          <a:ext cx="1421083" cy="71054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LB" sz="900" kern="1200"/>
            <a:t>يد عاملة </a:t>
          </a:r>
          <a:endParaRPr lang="en-US" sz="900" kern="1200"/>
        </a:p>
        <a:p>
          <a:pPr lvl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LB" sz="900" kern="1200"/>
            <a:t>(700.000 ل.ل.)</a:t>
          </a:r>
          <a:endParaRPr lang="en-US" sz="900" kern="1200"/>
        </a:p>
      </dsp:txBody>
      <dsp:txXfrm>
        <a:off x="1719836" y="2059803"/>
        <a:ext cx="1421083" cy="710541"/>
      </dsp:txXfrm>
    </dsp:sp>
    <dsp:sp modelId="{7F4A4A17-C435-4E85-9D05-D6FC71CA1F50}">
      <dsp:nvSpPr>
        <dsp:cNvPr id="0" name=""/>
        <dsp:cNvSpPr/>
      </dsp:nvSpPr>
      <dsp:spPr>
        <a:xfrm>
          <a:off x="3439347" y="2059803"/>
          <a:ext cx="1421083" cy="71054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LB" sz="900" kern="1200"/>
            <a:t>سائق</a:t>
          </a:r>
          <a:endParaRPr lang="en-US" sz="900" kern="1200"/>
        </a:p>
        <a:p>
          <a:pPr lvl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LB" sz="900" kern="1200"/>
            <a:t>(700.000 ل.ل.)</a:t>
          </a:r>
          <a:endParaRPr lang="en-US" sz="900" kern="1200"/>
        </a:p>
      </dsp:txBody>
      <dsp:txXfrm>
        <a:off x="3439347" y="2059803"/>
        <a:ext cx="1421083" cy="710541"/>
      </dsp:txXfrm>
    </dsp:sp>
    <dsp:sp modelId="{C8511455-7B17-40B7-B4E2-9FCECCA148DA}">
      <dsp:nvSpPr>
        <dsp:cNvPr id="0" name=""/>
        <dsp:cNvSpPr/>
      </dsp:nvSpPr>
      <dsp:spPr>
        <a:xfrm>
          <a:off x="860081" y="1050834"/>
          <a:ext cx="1421083" cy="71054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LB" sz="900" kern="1200"/>
        </a:p>
        <a:p>
          <a:pPr lvl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LB" sz="900" kern="1200"/>
            <a:t>مهندس (التحكّم بالآلات)</a:t>
          </a:r>
        </a:p>
        <a:p>
          <a:pPr lvl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(1,500,000L.L.)</a:t>
          </a:r>
          <a:endParaRPr lang="ar-LB" sz="900" kern="1200"/>
        </a:p>
        <a:p>
          <a:pPr lvl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/>
        </a:p>
      </dsp:txBody>
      <dsp:txXfrm>
        <a:off x="860081" y="1050834"/>
        <a:ext cx="1421083" cy="71054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D1C5C-F402-4DBE-9AC5-DF4542921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12</Pages>
  <Words>1970</Words>
  <Characters>11234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Mary Abi Chebli</cp:lastModifiedBy>
  <cp:revision>76</cp:revision>
  <cp:lastPrinted>2020-05-11T08:15:00Z</cp:lastPrinted>
  <dcterms:created xsi:type="dcterms:W3CDTF">2020-05-08T09:29:00Z</dcterms:created>
  <dcterms:modified xsi:type="dcterms:W3CDTF">2020-05-20T07:52:00Z</dcterms:modified>
</cp:coreProperties>
</file>